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CF04" w14:textId="71AB4C59" w:rsidR="00041D2B" w:rsidRDefault="00041D2B" w:rsidP="00EA15E5">
      <w:pPr>
        <w:spacing w:after="60"/>
        <w:jc w:val="center"/>
        <w:rPr>
          <w:rFonts w:ascii="Arial" w:eastAsia="Arial" w:hAnsi="Arial" w:cs="Arial"/>
          <w:color w:val="777777"/>
          <w:sz w:val="40"/>
          <w:szCs w:val="40"/>
        </w:rPr>
      </w:pPr>
      <w:r>
        <w:rPr>
          <w:noProof/>
        </w:rPr>
        <w:drawing>
          <wp:inline distT="0" distB="0" distL="0" distR="0" wp14:anchorId="1EBAEEA0" wp14:editId="14CC7436">
            <wp:extent cx="1644954" cy="914400"/>
            <wp:effectExtent l="0" t="0" r="0" b="0"/>
            <wp:docPr id="163253322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3227" name="Picture 2"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70" cy="924137"/>
                    </a:xfrm>
                    <a:prstGeom prst="rect">
                      <a:avLst/>
                    </a:prstGeom>
                    <a:noFill/>
                    <a:ln>
                      <a:noFill/>
                    </a:ln>
                  </pic:spPr>
                </pic:pic>
              </a:graphicData>
            </a:graphic>
          </wp:inline>
        </w:drawing>
      </w:r>
    </w:p>
    <w:p w14:paraId="258DDDEC" w14:textId="5753B807" w:rsidR="007C1C5F" w:rsidRPr="00F9695D" w:rsidRDefault="00072775" w:rsidP="008F1C41">
      <w:pPr>
        <w:spacing w:after="60" w:line="276" w:lineRule="auto"/>
        <w:jc w:val="center"/>
        <w:rPr>
          <w:rFonts w:ascii="Arial" w:eastAsia="Arial" w:hAnsi="Arial" w:cs="Arial"/>
          <w:color w:val="000000" w:themeColor="text1"/>
          <w:sz w:val="40"/>
          <w:szCs w:val="40"/>
        </w:rPr>
      </w:pPr>
      <w:r w:rsidRPr="00F9695D">
        <w:rPr>
          <w:rFonts w:ascii="Arial" w:eastAsia="Arial" w:hAnsi="Arial" w:cs="Arial"/>
          <w:color w:val="000000" w:themeColor="text1"/>
          <w:sz w:val="40"/>
          <w:szCs w:val="40"/>
        </w:rPr>
        <w:t>AUBEA Awards 2026</w:t>
      </w:r>
      <w:r w:rsidR="00041D2B" w:rsidRPr="00F9695D">
        <w:rPr>
          <w:rFonts w:ascii="Arial" w:eastAsia="Arial" w:hAnsi="Arial" w:cs="Arial"/>
          <w:color w:val="000000" w:themeColor="text1"/>
          <w:sz w:val="40"/>
          <w:szCs w:val="40"/>
        </w:rPr>
        <w:t xml:space="preserve"> </w:t>
      </w:r>
    </w:p>
    <w:p w14:paraId="3693B474" w14:textId="79EF6F0A" w:rsidR="008F1C41" w:rsidRDefault="008F1C41" w:rsidP="008F1C41">
      <w:pPr>
        <w:spacing w:after="60" w:line="276" w:lineRule="auto"/>
        <w:jc w:val="center"/>
        <w:rPr>
          <w:rFonts w:ascii="Arial" w:eastAsia="Arial" w:hAnsi="Arial" w:cs="Arial"/>
          <w:color w:val="777777"/>
          <w:sz w:val="40"/>
          <w:szCs w:val="40"/>
        </w:rPr>
      </w:pPr>
      <w:r>
        <w:rPr>
          <w:rFonts w:ascii="Arial" w:eastAsia="Arial" w:hAnsi="Arial" w:cs="Arial"/>
          <w:b/>
          <w:bCs/>
          <w:color w:val="1A1A1A"/>
          <w:sz w:val="40"/>
          <w:szCs w:val="40"/>
        </w:rPr>
        <w:t xml:space="preserve">Early-Career </w:t>
      </w:r>
      <w:r w:rsidR="00C66BEA">
        <w:rPr>
          <w:rFonts w:ascii="Arial" w:eastAsia="Arial" w:hAnsi="Arial" w:cs="Arial"/>
          <w:b/>
          <w:bCs/>
          <w:color w:val="1A1A1A"/>
          <w:sz w:val="40"/>
          <w:szCs w:val="40"/>
        </w:rPr>
        <w:t xml:space="preserve">Teaching </w:t>
      </w:r>
      <w:r>
        <w:rPr>
          <w:rFonts w:ascii="Arial" w:eastAsia="Arial" w:hAnsi="Arial" w:cs="Arial"/>
          <w:b/>
          <w:bCs/>
          <w:color w:val="1A1A1A"/>
          <w:sz w:val="40"/>
          <w:szCs w:val="40"/>
        </w:rPr>
        <w:t>Excellence</w:t>
      </w:r>
      <w:r w:rsidR="0046328B">
        <w:rPr>
          <w:rFonts w:ascii="Arial" w:eastAsia="Arial" w:hAnsi="Arial" w:cs="Arial"/>
          <w:b/>
          <w:bCs/>
          <w:color w:val="1A1A1A"/>
          <w:sz w:val="40"/>
          <w:szCs w:val="40"/>
        </w:rPr>
        <w:t xml:space="preserve"> Award</w:t>
      </w:r>
    </w:p>
    <w:p w14:paraId="221185C6" w14:textId="77C3BBE9" w:rsidR="008F1C41" w:rsidRDefault="008F1C41" w:rsidP="008F1C41">
      <w:pPr>
        <w:spacing w:after="60" w:line="276" w:lineRule="auto"/>
        <w:jc w:val="center"/>
        <w:rPr>
          <w:rFonts w:ascii="Arial" w:eastAsia="Arial" w:hAnsi="Arial" w:cs="Arial"/>
          <w:color w:val="555555"/>
          <w:sz w:val="26"/>
          <w:szCs w:val="26"/>
        </w:rPr>
      </w:pPr>
      <w:r>
        <w:rPr>
          <w:rFonts w:ascii="Arial" w:eastAsia="Arial" w:hAnsi="Arial" w:cs="Arial"/>
          <w:color w:val="555555"/>
          <w:sz w:val="26"/>
          <w:szCs w:val="26"/>
        </w:rPr>
        <w:t>Application Form</w:t>
      </w:r>
    </w:p>
    <w:p w14:paraId="182D5F08" w14:textId="77777777" w:rsidR="00A70F56" w:rsidRPr="00EA15E5" w:rsidRDefault="00A70F56" w:rsidP="00F9695D">
      <w:pPr>
        <w:spacing w:line="276" w:lineRule="auto"/>
        <w:jc w:val="center"/>
        <w:rPr>
          <w:sz w:val="40"/>
          <w:szCs w:val="40"/>
        </w:rPr>
      </w:pPr>
    </w:p>
    <w:p w14:paraId="258DDDEF" w14:textId="577E619B" w:rsidR="007C1C5F" w:rsidRDefault="00072775" w:rsidP="00E105A5">
      <w:pPr>
        <w:shd w:val="clear" w:color="auto" w:fill="F7F7F7"/>
        <w:spacing w:after="60"/>
        <w:ind w:left="120" w:right="67"/>
        <w:jc w:val="both"/>
        <w:rPr>
          <w:rFonts w:ascii="Arial" w:eastAsia="Arial" w:hAnsi="Arial" w:cs="Arial"/>
          <w:color w:val="666666"/>
          <w:sz w:val="19"/>
          <w:szCs w:val="19"/>
        </w:rPr>
      </w:pPr>
      <w:r>
        <w:rPr>
          <w:rFonts w:ascii="Arial" w:eastAsia="Arial" w:hAnsi="Arial" w:cs="Arial"/>
          <w:b/>
          <w:bCs/>
          <w:color w:val="444444"/>
          <w:sz w:val="19"/>
          <w:szCs w:val="19"/>
        </w:rPr>
        <w:t xml:space="preserve">Eligibility: </w:t>
      </w:r>
      <w:r w:rsidR="00844D22">
        <w:rPr>
          <w:rFonts w:ascii="Arial" w:eastAsia="Arial" w:hAnsi="Arial" w:cs="Arial"/>
          <w:color w:val="666666"/>
          <w:sz w:val="19"/>
          <w:szCs w:val="19"/>
        </w:rPr>
        <w:t>Less than 5 years of cumulative tertiary teaching experience since the commencement of the first academic appointment (Level A or B). At least 2 years of higher education teaching experience required. Career interruptions (parental leave, illness) will be considered. See application form instructions for general eligibility criteria and detailed information.</w:t>
      </w:r>
    </w:p>
    <w:p w14:paraId="5211EBE4" w14:textId="77777777" w:rsidR="00A70F56" w:rsidRDefault="00A70F56" w:rsidP="00A70F56">
      <w:pPr>
        <w:spacing w:after="60"/>
        <w:ind w:left="120" w:right="120"/>
      </w:pPr>
    </w:p>
    <w:p w14:paraId="741E9767" w14:textId="77777777" w:rsidR="00A70F56" w:rsidRDefault="00A70F56" w:rsidP="00A70F56">
      <w:pPr>
        <w:spacing w:after="60"/>
        <w:ind w:left="120" w:right="120"/>
      </w:pPr>
    </w:p>
    <w:p w14:paraId="258DDDF1" w14:textId="77777777"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A — Nominee Details</w:t>
      </w:r>
    </w:p>
    <w:p w14:paraId="258DDDF2"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DF5"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DF3" w14:textId="77777777" w:rsidR="007C1C5F" w:rsidRDefault="00072775">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DF4" w14:textId="77777777" w:rsidR="007C1C5F" w:rsidRDefault="007C1C5F"/>
        </w:tc>
      </w:tr>
    </w:tbl>
    <w:p w14:paraId="258DDDF6"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DFF"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DFD" w14:textId="77777777" w:rsidR="007C1C5F" w:rsidRDefault="00072775">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DFE" w14:textId="77777777" w:rsidR="007C1C5F" w:rsidRDefault="007C1C5F"/>
        </w:tc>
      </w:tr>
    </w:tbl>
    <w:p w14:paraId="258DDE00"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03"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01" w14:textId="77777777" w:rsidR="007C1C5F" w:rsidRDefault="00072775">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02" w14:textId="77777777" w:rsidR="007C1C5F" w:rsidRDefault="007C1C5F"/>
        </w:tc>
      </w:tr>
    </w:tbl>
    <w:p w14:paraId="258DDE04"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25A1E" w14:paraId="302BA95D"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093F86A" w14:textId="77777777" w:rsidR="00725A1E" w:rsidRPr="00725A1E" w:rsidRDefault="00725A1E" w:rsidP="00126166">
            <w:pPr>
              <w:rPr>
                <w:rFonts w:ascii="Arial" w:eastAsia="Arial" w:hAnsi="Arial" w:cs="Arial"/>
                <w:b/>
                <w:bCs/>
                <w:color w:val="1A1A1A"/>
                <w:sz w:val="19"/>
                <w:szCs w:val="19"/>
              </w:rPr>
            </w:pPr>
            <w:r>
              <w:rPr>
                <w:rFonts w:ascii="Arial" w:eastAsia="Arial" w:hAnsi="Arial" w:cs="Arial"/>
                <w:b/>
                <w:bCs/>
                <w:color w:val="1A1A1A"/>
                <w:sz w:val="19"/>
                <w:szCs w:val="19"/>
              </w:rPr>
              <w:t>School / Department / Faculty</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EB23D56" w14:textId="77777777" w:rsidR="00725A1E" w:rsidRDefault="00725A1E" w:rsidP="00126166"/>
          <w:p w14:paraId="07ADC358" w14:textId="77777777" w:rsidR="00A75B8B" w:rsidRDefault="00A75B8B" w:rsidP="00126166"/>
        </w:tc>
      </w:tr>
      <w:tr w:rsidR="007C1C5F" w14:paraId="258DDE07"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C0B93A3" w14:textId="77777777" w:rsidR="00725A1E" w:rsidRDefault="00725A1E">
            <w:pPr>
              <w:rPr>
                <w:rFonts w:ascii="Arial" w:eastAsia="Arial" w:hAnsi="Arial" w:cs="Arial"/>
                <w:b/>
                <w:bCs/>
                <w:color w:val="1A1A1A"/>
                <w:sz w:val="19"/>
                <w:szCs w:val="19"/>
              </w:rPr>
            </w:pPr>
          </w:p>
          <w:p w14:paraId="258DDE05" w14:textId="00D3AD55" w:rsidR="007C1C5F" w:rsidRDefault="00DE27E1">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06" w14:textId="77777777" w:rsidR="007C1C5F" w:rsidRDefault="007C1C5F"/>
        </w:tc>
      </w:tr>
    </w:tbl>
    <w:p w14:paraId="258DDE08"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DE27E1" w14:paraId="0F7EE452"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333600A3" w14:textId="2AF6EB5A" w:rsidR="00DE27E1" w:rsidRPr="00DE27E1" w:rsidRDefault="00DE27E1" w:rsidP="00126166">
            <w:pPr>
              <w:rPr>
                <w:rFonts w:ascii="Arial" w:eastAsia="Arial" w:hAnsi="Arial" w:cs="Arial"/>
                <w:b/>
                <w:bCs/>
                <w:color w:val="1A1A1A"/>
                <w:sz w:val="19"/>
                <w:szCs w:val="19"/>
              </w:rPr>
            </w:pPr>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39C32C15" w14:textId="77777777" w:rsidR="00DE27E1" w:rsidRDefault="00DE27E1" w:rsidP="00126166"/>
        </w:tc>
      </w:tr>
      <w:tr w:rsidR="007C1C5F" w14:paraId="258DDE11"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908EEA6" w14:textId="77777777" w:rsidR="00DE27E1" w:rsidRDefault="00DE27E1">
            <w:pPr>
              <w:rPr>
                <w:rFonts w:ascii="Arial" w:eastAsia="Arial" w:hAnsi="Arial" w:cs="Arial"/>
                <w:b/>
                <w:bCs/>
                <w:color w:val="1A1A1A"/>
                <w:sz w:val="19"/>
                <w:szCs w:val="19"/>
              </w:rPr>
            </w:pPr>
          </w:p>
          <w:p w14:paraId="258DDE0F" w14:textId="590DEC58" w:rsidR="007C1C5F" w:rsidRDefault="000D7B79">
            <w:r>
              <w:rPr>
                <w:rFonts w:ascii="Arial" w:eastAsia="Arial" w:hAnsi="Arial" w:cs="Arial"/>
                <w:b/>
                <w:bCs/>
                <w:color w:val="1A1A1A"/>
                <w:sz w:val="19"/>
                <w:szCs w:val="19"/>
              </w:rPr>
              <w:t>Years of teaching experience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10" w14:textId="77777777" w:rsidR="007C1C5F" w:rsidRDefault="007C1C5F"/>
        </w:tc>
      </w:tr>
      <w:tr w:rsidR="000D7B79" w14:paraId="598D31DF"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1250803B" w14:textId="77777777" w:rsidR="000D7B79" w:rsidRDefault="000D7B79" w:rsidP="004D2A49">
            <w:pPr>
              <w:rPr>
                <w:rFonts w:ascii="Arial" w:eastAsia="Arial" w:hAnsi="Arial" w:cs="Arial"/>
                <w:b/>
                <w:bCs/>
                <w:color w:val="1A1A1A"/>
                <w:sz w:val="19"/>
                <w:szCs w:val="19"/>
              </w:rPr>
            </w:pPr>
          </w:p>
          <w:p w14:paraId="3554201D" w14:textId="251B2EC6" w:rsidR="000D7B79" w:rsidRDefault="00D63FA2" w:rsidP="004D2A49">
            <w:r>
              <w:rPr>
                <w:rFonts w:ascii="Arial" w:eastAsia="Arial" w:hAnsi="Arial" w:cs="Arial"/>
                <w:b/>
                <w:bCs/>
                <w:color w:val="1A1A1A"/>
                <w:sz w:val="19"/>
                <w:szCs w:val="19"/>
              </w:rPr>
              <w:t>First academic appointment date (month and year)</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760D9B7" w14:textId="77777777" w:rsidR="000D7B79" w:rsidRDefault="000D7B79" w:rsidP="004D2A49"/>
        </w:tc>
      </w:tr>
    </w:tbl>
    <w:p w14:paraId="2721AB1B" w14:textId="77777777" w:rsidR="000D7B79" w:rsidRDefault="000D7B79">
      <w:pPr>
        <w:spacing w:after="80"/>
        <w:rPr>
          <w:rFonts w:ascii="Arial" w:eastAsia="Arial" w:hAnsi="Arial" w:cs="Arial"/>
          <w:b/>
          <w:bCs/>
          <w:color w:val="1A1A1A"/>
          <w:sz w:val="19"/>
          <w:szCs w:val="19"/>
        </w:rPr>
      </w:pPr>
    </w:p>
    <w:p w14:paraId="258DDE13" w14:textId="0B7874B3" w:rsidR="007C1C5F" w:rsidRDefault="00072775">
      <w:pPr>
        <w:spacing w:after="80"/>
      </w:pPr>
      <w:r>
        <w:rPr>
          <w:rFonts w:ascii="Arial" w:eastAsia="Arial" w:hAnsi="Arial" w:cs="Arial"/>
          <w:b/>
          <w:bCs/>
          <w:color w:val="1A1A1A"/>
          <w:sz w:val="19"/>
          <w:szCs w:val="19"/>
        </w:rPr>
        <w:t>Career interruptions to note?</w:t>
      </w:r>
      <w:r>
        <w:rPr>
          <w:rFonts w:ascii="Arial" w:eastAsia="Arial" w:hAnsi="Arial" w:cs="Arial"/>
          <w:i/>
          <w:iCs/>
          <w:color w:val="888888"/>
          <w:sz w:val="17"/>
          <w:szCs w:val="17"/>
        </w:rPr>
        <w:t xml:space="preserve">  (parental leave, illness, etc. — optional, will be considered by assessors)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97"/>
      </w:tblGrid>
      <w:tr w:rsidR="007C1C5F" w14:paraId="258DDE15" w14:textId="77777777" w:rsidTr="005365D6">
        <w:trPr>
          <w:trHeight w:hRule="exact" w:val="1518"/>
        </w:trPr>
        <w:tc>
          <w:tcPr>
            <w:tcW w:w="9497"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2E9CC17A" w14:textId="77777777" w:rsidR="007C1C5F" w:rsidRDefault="007C1C5F">
            <w:pPr>
              <w:spacing w:after="80"/>
            </w:pPr>
          </w:p>
          <w:p w14:paraId="639AC09F" w14:textId="77777777" w:rsidR="00781398" w:rsidRDefault="00781398">
            <w:pPr>
              <w:spacing w:after="80"/>
            </w:pPr>
          </w:p>
          <w:p w14:paraId="1FDDE22B" w14:textId="77777777" w:rsidR="00781398" w:rsidRDefault="00781398">
            <w:pPr>
              <w:spacing w:after="80"/>
            </w:pPr>
          </w:p>
          <w:p w14:paraId="3A667ABE" w14:textId="77777777" w:rsidR="00781398" w:rsidRDefault="00781398">
            <w:pPr>
              <w:spacing w:after="80"/>
            </w:pPr>
          </w:p>
          <w:p w14:paraId="258DDE14" w14:textId="77777777" w:rsidR="00781398" w:rsidRDefault="00781398">
            <w:pPr>
              <w:spacing w:after="80"/>
            </w:pPr>
          </w:p>
        </w:tc>
      </w:tr>
    </w:tbl>
    <w:p w14:paraId="258DDE16" w14:textId="77777777" w:rsidR="007C1C5F" w:rsidRDefault="007C1C5F">
      <w:pPr>
        <w:spacing w:after="160"/>
      </w:pPr>
    </w:p>
    <w:p w14:paraId="26F019A4" w14:textId="77777777" w:rsidR="00725A1E" w:rsidRDefault="00725A1E">
      <w:pPr>
        <w:rPr>
          <w:rFonts w:ascii="Arial" w:eastAsia="Arial" w:hAnsi="Arial" w:cs="Arial"/>
          <w:b/>
          <w:bCs/>
          <w:color w:val="1A1A1A"/>
          <w:sz w:val="22"/>
          <w:szCs w:val="22"/>
        </w:rPr>
      </w:pPr>
      <w:r>
        <w:rPr>
          <w:rFonts w:ascii="Arial" w:eastAsia="Arial" w:hAnsi="Arial" w:cs="Arial"/>
          <w:b/>
          <w:bCs/>
          <w:color w:val="1A1A1A"/>
          <w:sz w:val="22"/>
          <w:szCs w:val="22"/>
        </w:rPr>
        <w:br w:type="page"/>
      </w:r>
    </w:p>
    <w:p w14:paraId="1D695687" w14:textId="77777777" w:rsidR="00695620" w:rsidRDefault="00695620">
      <w:pPr>
        <w:rPr>
          <w:rFonts w:ascii="Arial" w:eastAsia="Arial" w:hAnsi="Arial" w:cs="Arial"/>
          <w:b/>
          <w:bCs/>
          <w:color w:val="1A1A1A"/>
          <w:sz w:val="22"/>
          <w:szCs w:val="22"/>
        </w:rPr>
      </w:pPr>
    </w:p>
    <w:p w14:paraId="258DDE31" w14:textId="17FF5660"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F9695D">
        <w:rPr>
          <w:rFonts w:ascii="Arial" w:eastAsia="Arial" w:hAnsi="Arial" w:cs="Arial"/>
          <w:b/>
          <w:bCs/>
          <w:color w:val="1A1A1A"/>
          <w:sz w:val="22"/>
          <w:szCs w:val="22"/>
        </w:rPr>
        <w:t>B</w:t>
      </w:r>
      <w:r>
        <w:rPr>
          <w:rFonts w:ascii="Arial" w:eastAsia="Arial" w:hAnsi="Arial" w:cs="Arial"/>
          <w:b/>
          <w:bCs/>
          <w:color w:val="1A1A1A"/>
          <w:sz w:val="22"/>
          <w:szCs w:val="22"/>
        </w:rPr>
        <w:t xml:space="preserve"> — Nomination Summary</w:t>
      </w:r>
    </w:p>
    <w:p w14:paraId="258DDE32" w14:textId="77777777" w:rsidR="007C1C5F" w:rsidRDefault="007C1C5F">
      <w:pPr>
        <w:spacing w:after="80"/>
      </w:pPr>
    </w:p>
    <w:p w14:paraId="156894A3" w14:textId="77777777" w:rsidR="00157ACF" w:rsidRDefault="00157ACF" w:rsidP="004D2A49">
      <w:pPr>
        <w:spacing w:after="80"/>
      </w:pPr>
      <w:r>
        <w:rPr>
          <w:rFonts w:ascii="Arial" w:eastAsia="Arial" w:hAnsi="Arial" w:cs="Arial"/>
          <w:b/>
          <w:bCs/>
          <w:color w:val="1A1A1A"/>
          <w:sz w:val="19"/>
          <w:szCs w:val="19"/>
        </w:rPr>
        <w:t xml:space="preserve">Title of nomination </w:t>
      </w:r>
      <w:r>
        <w:rPr>
          <w:rFonts w:ascii="Arial" w:eastAsia="Arial" w:hAnsi="Arial" w:cs="Arial"/>
          <w:color w:val="777777"/>
          <w:sz w:val="17"/>
          <w:szCs w:val="17"/>
        </w:rPr>
        <w:t>(Max 10 words, beginning with “For…”)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57ACF" w14:paraId="6E7021AE" w14:textId="77777777" w:rsidTr="004D2A49">
        <w:trPr>
          <w:trHeight w:hRule="exact" w:val="947"/>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681AFD31" w14:textId="77777777" w:rsidR="00157ACF" w:rsidRDefault="00157ACF" w:rsidP="00157ACF">
            <w:pPr>
              <w:spacing w:after="80"/>
            </w:pPr>
          </w:p>
        </w:tc>
      </w:tr>
    </w:tbl>
    <w:p w14:paraId="5EC90B17" w14:textId="77777777" w:rsidR="00157ACF" w:rsidRDefault="00157ACF" w:rsidP="004D2A49">
      <w:pPr>
        <w:spacing w:after="100"/>
      </w:pPr>
    </w:p>
    <w:p w14:paraId="61BB6D5C" w14:textId="77777777" w:rsidR="00157ACF" w:rsidRDefault="00157ACF" w:rsidP="004D2A49">
      <w:pPr>
        <w:spacing w:after="80"/>
      </w:pPr>
      <w:r>
        <w:rPr>
          <w:rFonts w:ascii="Arial" w:eastAsia="Arial" w:hAnsi="Arial" w:cs="Arial"/>
          <w:b/>
          <w:bCs/>
          <w:color w:val="1A1A1A"/>
          <w:sz w:val="19"/>
          <w:szCs w:val="19"/>
        </w:rPr>
        <w:t>Plain language summary</w:t>
      </w:r>
      <w:r>
        <w:rPr>
          <w:rFonts w:ascii="Arial" w:eastAsia="Arial" w:hAnsi="Arial" w:cs="Arial"/>
          <w:color w:val="777777"/>
          <w:sz w:val="17"/>
          <w:szCs w:val="17"/>
        </w:rPr>
        <w:t xml:space="preserve"> (Max 25 words — used for publicity if successful)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57ACF" w14:paraId="5A211F46" w14:textId="77777777" w:rsidTr="004D2A49">
        <w:trPr>
          <w:trHeight w:hRule="exact" w:val="1121"/>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6E5F53DC" w14:textId="77777777" w:rsidR="00157ACF" w:rsidRDefault="00157ACF" w:rsidP="00157ACF">
            <w:pPr>
              <w:spacing w:after="80"/>
            </w:pPr>
          </w:p>
        </w:tc>
      </w:tr>
    </w:tbl>
    <w:p w14:paraId="43B9A01D" w14:textId="77777777" w:rsidR="00157ACF" w:rsidRDefault="00157ACF" w:rsidP="004D2A49">
      <w:pPr>
        <w:spacing w:after="100"/>
      </w:pPr>
    </w:p>
    <w:p w14:paraId="434050A7" w14:textId="77777777" w:rsidR="00157ACF" w:rsidRDefault="00157ACF" w:rsidP="00157ACF">
      <w:pPr>
        <w:spacing w:after="80"/>
      </w:pPr>
      <w:r>
        <w:rPr>
          <w:rFonts w:ascii="Arial" w:eastAsia="Arial" w:hAnsi="Arial" w:cs="Arial"/>
          <w:b/>
          <w:bCs/>
          <w:color w:val="1A1A1A"/>
          <w:sz w:val="19"/>
          <w:szCs w:val="19"/>
        </w:rPr>
        <w:t>Contribution overview and context</w:t>
      </w:r>
      <w:r>
        <w:rPr>
          <w:rFonts w:ascii="Arial" w:eastAsia="Arial" w:hAnsi="Arial" w:cs="Arial"/>
          <w:color w:val="777777"/>
          <w:sz w:val="17"/>
          <w:szCs w:val="17"/>
        </w:rPr>
        <w:t xml:space="preserve"> (Max 250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3D" w14:textId="77777777" w:rsidTr="00513387">
        <w:trPr>
          <w:trHeight w:hRule="exact" w:val="5676"/>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05FE501C" w14:textId="77777777" w:rsidR="00A8664A" w:rsidRDefault="00A8664A">
            <w:pPr>
              <w:spacing w:after="80"/>
            </w:pPr>
          </w:p>
          <w:p w14:paraId="195123FA" w14:textId="77777777" w:rsidR="00A8664A" w:rsidRDefault="00A8664A">
            <w:pPr>
              <w:spacing w:after="80"/>
            </w:pPr>
          </w:p>
          <w:p w14:paraId="56210F5D" w14:textId="77777777" w:rsidR="00A8664A" w:rsidRDefault="00A8664A">
            <w:pPr>
              <w:spacing w:after="80"/>
            </w:pPr>
          </w:p>
          <w:p w14:paraId="26A698D5" w14:textId="77777777" w:rsidR="00A8664A" w:rsidRDefault="00A8664A">
            <w:pPr>
              <w:spacing w:after="80"/>
            </w:pPr>
          </w:p>
          <w:p w14:paraId="5DBBE91A" w14:textId="77777777" w:rsidR="00A8664A" w:rsidRDefault="00A8664A">
            <w:pPr>
              <w:spacing w:after="80"/>
            </w:pPr>
          </w:p>
          <w:p w14:paraId="19327DE1" w14:textId="77777777" w:rsidR="00A8664A" w:rsidRDefault="00A8664A">
            <w:pPr>
              <w:spacing w:after="80"/>
            </w:pPr>
          </w:p>
          <w:p w14:paraId="35501F26" w14:textId="77777777" w:rsidR="00A8664A" w:rsidRDefault="00A8664A">
            <w:pPr>
              <w:spacing w:after="80"/>
            </w:pPr>
          </w:p>
          <w:p w14:paraId="51B78AFF" w14:textId="77777777" w:rsidR="00A8664A" w:rsidRDefault="00A8664A">
            <w:pPr>
              <w:spacing w:after="80"/>
            </w:pPr>
          </w:p>
          <w:p w14:paraId="331FEBF0" w14:textId="77777777" w:rsidR="00A8664A" w:rsidRDefault="00A8664A">
            <w:pPr>
              <w:spacing w:after="80"/>
            </w:pPr>
          </w:p>
          <w:p w14:paraId="258DDE3C" w14:textId="77777777" w:rsidR="00A8664A" w:rsidRDefault="00A8664A">
            <w:pPr>
              <w:spacing w:after="80"/>
            </w:pPr>
          </w:p>
        </w:tc>
      </w:tr>
    </w:tbl>
    <w:p w14:paraId="258DDE3E" w14:textId="77777777" w:rsidR="007C1C5F" w:rsidRDefault="007C1C5F">
      <w:pPr>
        <w:spacing w:after="160"/>
      </w:pPr>
    </w:p>
    <w:p w14:paraId="7D2252E2" w14:textId="32EB031A" w:rsidR="00F9695D" w:rsidRDefault="00F9695D">
      <w:pPr>
        <w:rPr>
          <w:rFonts w:ascii="Arial" w:eastAsia="Arial" w:hAnsi="Arial" w:cs="Arial"/>
          <w:b/>
          <w:bCs/>
          <w:color w:val="1A1A1A"/>
          <w:sz w:val="22"/>
          <w:szCs w:val="22"/>
        </w:rPr>
      </w:pPr>
    </w:p>
    <w:p w14:paraId="258DDE3F" w14:textId="3136F09F"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F9695D">
        <w:rPr>
          <w:rFonts w:ascii="Arial" w:eastAsia="Arial" w:hAnsi="Arial" w:cs="Arial"/>
          <w:b/>
          <w:bCs/>
          <w:color w:val="1A1A1A"/>
          <w:sz w:val="22"/>
          <w:szCs w:val="22"/>
        </w:rPr>
        <w:t>C</w:t>
      </w:r>
      <w:r>
        <w:rPr>
          <w:rFonts w:ascii="Arial" w:eastAsia="Arial" w:hAnsi="Arial" w:cs="Arial"/>
          <w:b/>
          <w:bCs/>
          <w:color w:val="1A1A1A"/>
          <w:sz w:val="22"/>
          <w:szCs w:val="22"/>
        </w:rPr>
        <w:t xml:space="preserve"> — Nomination Statement</w:t>
      </w:r>
    </w:p>
    <w:p w14:paraId="258DDE40" w14:textId="77777777" w:rsidR="007C1C5F" w:rsidRDefault="007C1C5F" w:rsidP="006E2117">
      <w:pPr>
        <w:spacing w:after="80"/>
        <w:jc w:val="both"/>
      </w:pPr>
    </w:p>
    <w:p w14:paraId="258DDE41" w14:textId="4CC9D0CE" w:rsidR="007C1C5F" w:rsidRDefault="00072775" w:rsidP="006E2117">
      <w:pPr>
        <w:spacing w:after="80"/>
        <w:jc w:val="both"/>
        <w:rPr>
          <w:rFonts w:ascii="Arial" w:eastAsia="Arial" w:hAnsi="Arial" w:cs="Arial"/>
          <w:color w:val="555555"/>
          <w:sz w:val="19"/>
          <w:szCs w:val="19"/>
        </w:rPr>
      </w:pPr>
      <w:r>
        <w:rPr>
          <w:rFonts w:ascii="Arial" w:eastAsia="Arial" w:hAnsi="Arial" w:cs="Arial"/>
          <w:color w:val="444444"/>
          <w:sz w:val="19"/>
          <w:szCs w:val="19"/>
        </w:rPr>
        <w:t xml:space="preserve">The nomination statement must address all </w:t>
      </w:r>
      <w:r w:rsidR="005C4DCC">
        <w:rPr>
          <w:rFonts w:ascii="Arial" w:eastAsia="Arial" w:hAnsi="Arial" w:cs="Arial"/>
          <w:color w:val="444444"/>
          <w:sz w:val="19"/>
          <w:szCs w:val="19"/>
        </w:rPr>
        <w:t>four</w:t>
      </w:r>
      <w:r>
        <w:rPr>
          <w:rFonts w:ascii="Arial" w:eastAsia="Arial" w:hAnsi="Arial" w:cs="Arial"/>
          <w:color w:val="444444"/>
          <w:sz w:val="19"/>
          <w:szCs w:val="19"/>
        </w:rPr>
        <w:t xml:space="preserve"> </w:t>
      </w:r>
      <w:r w:rsidR="00914AA2">
        <w:rPr>
          <w:rFonts w:ascii="Arial" w:eastAsia="Arial" w:hAnsi="Arial" w:cs="Arial"/>
          <w:color w:val="444444"/>
          <w:sz w:val="19"/>
          <w:szCs w:val="19"/>
        </w:rPr>
        <w:t xml:space="preserve">assessment </w:t>
      </w:r>
      <w:r>
        <w:rPr>
          <w:rFonts w:ascii="Arial" w:eastAsia="Arial" w:hAnsi="Arial" w:cs="Arial"/>
          <w:color w:val="444444"/>
          <w:sz w:val="19"/>
          <w:szCs w:val="19"/>
        </w:rPr>
        <w:t xml:space="preserve">criteria. </w:t>
      </w:r>
      <w:r>
        <w:rPr>
          <w:rFonts w:ascii="Arial" w:eastAsia="Arial" w:hAnsi="Arial" w:cs="Arial"/>
          <w:color w:val="555555"/>
          <w:sz w:val="19"/>
          <w:szCs w:val="19"/>
        </w:rPr>
        <w:t xml:space="preserve">Assessors will take career stage into account; </w:t>
      </w:r>
      <w:r w:rsidRPr="003E7CAA">
        <w:rPr>
          <w:rFonts w:ascii="Arial" w:eastAsia="Arial" w:hAnsi="Arial" w:cs="Arial"/>
          <w:color w:val="555555"/>
          <w:sz w:val="19"/>
          <w:szCs w:val="19"/>
        </w:rPr>
        <w:t>depth of evidence in two or more areas</w:t>
      </w:r>
      <w:r>
        <w:rPr>
          <w:rFonts w:ascii="Arial" w:eastAsia="Arial" w:hAnsi="Arial" w:cs="Arial"/>
          <w:color w:val="555555"/>
          <w:sz w:val="19"/>
          <w:szCs w:val="19"/>
        </w:rPr>
        <w:t xml:space="preserve"> may be sufficient for a competitive application.</w:t>
      </w:r>
      <w:r w:rsidR="00C834CD">
        <w:rPr>
          <w:rFonts w:ascii="Arial" w:eastAsia="Arial" w:hAnsi="Arial" w:cs="Arial"/>
          <w:color w:val="555555"/>
          <w:sz w:val="19"/>
          <w:szCs w:val="19"/>
        </w:rPr>
        <w:t xml:space="preserve"> </w:t>
      </w:r>
      <w:r w:rsidR="00207D8A">
        <w:rPr>
          <w:rFonts w:ascii="Arial" w:eastAsia="Arial" w:hAnsi="Arial" w:cs="Arial"/>
          <w:color w:val="555555"/>
          <w:sz w:val="19"/>
          <w:szCs w:val="19"/>
        </w:rPr>
        <w:t xml:space="preserve">Each criterion should be supported by evidence of sustained impact (≥2 years). </w:t>
      </w:r>
      <w:r w:rsidR="00525D1D" w:rsidRPr="00525D1D">
        <w:rPr>
          <w:rFonts w:ascii="Arial" w:eastAsia="Arial" w:hAnsi="Arial" w:cs="Arial"/>
          <w:color w:val="555555"/>
          <w:sz w:val="19"/>
          <w:szCs w:val="19"/>
        </w:rPr>
        <w:t>Word counts below are approximate guides for text only. Visuals, tables, and references do not count toward the word limit but do count toward the available space in each response box.</w:t>
      </w:r>
    </w:p>
    <w:p w14:paraId="277B50B5" w14:textId="77777777" w:rsidR="008F5EEB" w:rsidRPr="000B4E24" w:rsidRDefault="008F5EEB" w:rsidP="008F5EEB">
      <w:pPr>
        <w:spacing w:after="80"/>
        <w:jc w:val="both"/>
        <w:rPr>
          <w:rFonts w:ascii="Arial" w:eastAsia="Arial" w:hAnsi="Arial" w:cs="Arial"/>
          <w:color w:val="555555"/>
          <w:sz w:val="19"/>
          <w:szCs w:val="19"/>
        </w:rPr>
      </w:pPr>
      <w:r w:rsidRPr="000B4E24">
        <w:rPr>
          <w:rFonts w:ascii="Arial" w:eastAsia="Arial" w:hAnsi="Arial" w:cs="Arial"/>
          <w:color w:val="555555"/>
          <w:sz w:val="19"/>
          <w:szCs w:val="19"/>
        </w:rPr>
        <w:t>Nomination statements should represent the nominee's own work, experience, and voice. You may use AI tools to assist with drafting or editing, but the content must be reviewed, verified, and endorsed as accurate by the nominee. Assessors will look for evidence of authentic, specific, and personal reflection — generic or impersonal responses may be rated less favourably.</w:t>
      </w:r>
    </w:p>
    <w:p w14:paraId="258DDE42" w14:textId="77777777" w:rsidR="007C1C5F" w:rsidRDefault="007C1C5F">
      <w:pPr>
        <w:spacing w:after="80"/>
      </w:pPr>
    </w:p>
    <w:p w14:paraId="21E2471F" w14:textId="77777777" w:rsidR="00B73EAA" w:rsidRDefault="00B73EAA">
      <w:pPr>
        <w:rPr>
          <w:rFonts w:ascii="Arial" w:eastAsia="Arial" w:hAnsi="Arial" w:cs="Arial"/>
          <w:b/>
          <w:bCs/>
          <w:color w:val="1A1A1A"/>
        </w:rPr>
      </w:pPr>
      <w:r>
        <w:rPr>
          <w:rFonts w:ascii="Arial" w:eastAsia="Arial" w:hAnsi="Arial" w:cs="Arial"/>
          <w:b/>
          <w:bCs/>
          <w:color w:val="1A1A1A"/>
        </w:rPr>
        <w:br w:type="page"/>
      </w:r>
    </w:p>
    <w:p w14:paraId="258DDE43" w14:textId="40090ABE" w:rsidR="007C1C5F" w:rsidRDefault="00072775">
      <w:pPr>
        <w:spacing w:after="80"/>
      </w:pPr>
      <w:r>
        <w:rPr>
          <w:rFonts w:ascii="Arial" w:eastAsia="Arial" w:hAnsi="Arial" w:cs="Arial"/>
          <w:b/>
          <w:bCs/>
          <w:color w:val="1A1A1A"/>
        </w:rPr>
        <w:lastRenderedPageBreak/>
        <w:t xml:space="preserve">Criterion 1 — </w:t>
      </w:r>
      <w:r w:rsidR="00426615">
        <w:rPr>
          <w:rFonts w:ascii="Arial" w:eastAsia="Arial" w:hAnsi="Arial" w:cs="Arial"/>
          <w:b/>
          <w:bCs/>
          <w:color w:val="1A1A1A"/>
        </w:rPr>
        <w:t>Curriculum and Learning Resource Innovation</w:t>
      </w:r>
      <w:r w:rsidR="00426615">
        <w:rPr>
          <w:rFonts w:ascii="Arial" w:eastAsia="Arial" w:hAnsi="Arial" w:cs="Arial"/>
          <w:color w:val="666666"/>
          <w:sz w:val="19"/>
          <w:szCs w:val="19"/>
        </w:rPr>
        <w:t xml:space="preserve"> (30%)</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47" w14:textId="77777777" w:rsidTr="006E2117">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258DDE46" w14:textId="34B91CB7" w:rsidR="007C1C5F" w:rsidRDefault="00072775" w:rsidP="00CB4B5E">
            <w:pPr>
              <w:jc w:val="both"/>
            </w:pPr>
            <w:r>
              <w:rPr>
                <w:rFonts w:ascii="Arial" w:eastAsia="Arial" w:hAnsi="Arial" w:cs="Arial"/>
                <w:b/>
                <w:bCs/>
                <w:color w:val="444444"/>
                <w:sz w:val="18"/>
                <w:szCs w:val="18"/>
              </w:rPr>
              <w:t xml:space="preserve">Guidance: </w:t>
            </w:r>
            <w:r w:rsidR="000C545A">
              <w:rPr>
                <w:rFonts w:ascii="Arial" w:eastAsia="Arial" w:hAnsi="Arial" w:cs="Arial"/>
                <w:i/>
                <w:iCs/>
                <w:color w:val="555555"/>
                <w:sz w:val="18"/>
                <w:szCs w:val="18"/>
              </w:rPr>
              <w:t>Demonstrate creative and effective approaches to pedagogy, curriculum design, and the development of discipline-specific learning resources.</w:t>
            </w:r>
            <w:r>
              <w:rPr>
                <w:rFonts w:ascii="Arial" w:eastAsia="Arial" w:hAnsi="Arial" w:cs="Arial"/>
                <w:i/>
                <w:iCs/>
                <w:color w:val="555555"/>
                <w:sz w:val="18"/>
                <w:szCs w:val="18"/>
              </w:rPr>
              <w:t xml:space="preserve"> </w:t>
            </w:r>
            <w:r w:rsidR="00FC732E">
              <w:rPr>
                <w:rFonts w:ascii="Arial" w:eastAsia="Arial" w:hAnsi="Arial" w:cs="Arial"/>
                <w:b/>
                <w:bCs/>
                <w:color w:val="777777"/>
                <w:sz w:val="17"/>
                <w:szCs w:val="17"/>
              </w:rPr>
              <w:t>A</w:t>
            </w:r>
            <w:r w:rsidR="00FC732E" w:rsidRPr="00FC732E">
              <w:rPr>
                <w:rFonts w:ascii="Arial" w:eastAsia="Arial" w:hAnsi="Arial" w:cs="Arial"/>
                <w:b/>
                <w:bCs/>
                <w:color w:val="777777"/>
                <w:sz w:val="17"/>
                <w:szCs w:val="17"/>
              </w:rPr>
              <w:t xml:space="preserve">pprox. </w:t>
            </w:r>
            <w:r w:rsidR="003A1F02">
              <w:rPr>
                <w:rFonts w:ascii="Arial" w:eastAsia="Arial" w:hAnsi="Arial" w:cs="Arial"/>
                <w:b/>
                <w:bCs/>
                <w:color w:val="777777"/>
                <w:sz w:val="17"/>
                <w:szCs w:val="17"/>
              </w:rPr>
              <w:t>5</w:t>
            </w:r>
            <w:r w:rsidR="00A9759E">
              <w:rPr>
                <w:rFonts w:ascii="Arial" w:eastAsia="Arial" w:hAnsi="Arial" w:cs="Arial"/>
                <w:b/>
                <w:bCs/>
                <w:color w:val="777777"/>
                <w:sz w:val="17"/>
                <w:szCs w:val="17"/>
              </w:rPr>
              <w:t>0</w:t>
            </w:r>
            <w:r w:rsidR="00FC732E" w:rsidRPr="00FC732E">
              <w:rPr>
                <w:rFonts w:ascii="Arial" w:eastAsia="Arial" w:hAnsi="Arial" w:cs="Arial"/>
                <w:b/>
                <w:bCs/>
                <w:color w:val="777777"/>
                <w:sz w:val="17"/>
                <w:szCs w:val="17"/>
              </w:rPr>
              <w:t>0 words of text</w:t>
            </w:r>
          </w:p>
        </w:tc>
      </w:tr>
      <w:tr w:rsidR="003E1AEF" w14:paraId="258DDE49" w14:textId="77777777" w:rsidTr="000F7C2C">
        <w:trPr>
          <w:trHeight w:val="13733"/>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2ED05AC3" w14:textId="77777777" w:rsidR="003E1AEF" w:rsidRDefault="003E1AEF">
            <w:pPr>
              <w:spacing w:after="80"/>
            </w:pPr>
          </w:p>
          <w:p w14:paraId="258DDE48" w14:textId="513137E9" w:rsidR="00ED1CD7" w:rsidRDefault="00ED1CD7" w:rsidP="00BC17F4">
            <w:pPr>
              <w:spacing w:after="80"/>
            </w:pPr>
          </w:p>
        </w:tc>
      </w:tr>
    </w:tbl>
    <w:p w14:paraId="258DDE59" w14:textId="25A5676F" w:rsidR="007C1C5F" w:rsidRDefault="00072775">
      <w:pPr>
        <w:spacing w:after="80"/>
      </w:pPr>
      <w:r>
        <w:rPr>
          <w:rFonts w:ascii="Arial" w:eastAsia="Arial" w:hAnsi="Arial" w:cs="Arial"/>
          <w:b/>
          <w:bCs/>
          <w:color w:val="1A1A1A"/>
        </w:rPr>
        <w:lastRenderedPageBreak/>
        <w:t xml:space="preserve">Criterion 2 — </w:t>
      </w:r>
      <w:r w:rsidR="001765F5">
        <w:rPr>
          <w:rFonts w:ascii="Arial" w:eastAsia="Arial" w:hAnsi="Arial" w:cs="Arial"/>
          <w:b/>
          <w:bCs/>
          <w:color w:val="1A1A1A"/>
        </w:rPr>
        <w:t>Student Engagement and Learning Experience</w:t>
      </w:r>
      <w:r>
        <w:rPr>
          <w:rFonts w:ascii="Arial" w:eastAsia="Arial" w:hAnsi="Arial" w:cs="Arial"/>
          <w:color w:val="666666"/>
          <w:sz w:val="19"/>
          <w:szCs w:val="19"/>
        </w:rPr>
        <w:t xml:space="preserve"> (</w:t>
      </w:r>
      <w:r w:rsidR="001765F5">
        <w:rPr>
          <w:rFonts w:ascii="Arial" w:eastAsia="Arial" w:hAnsi="Arial" w:cs="Arial"/>
          <w:color w:val="666666"/>
          <w:sz w:val="19"/>
          <w:szCs w:val="19"/>
        </w:rPr>
        <w:t>3</w:t>
      </w:r>
      <w:r>
        <w:rPr>
          <w:rFonts w:ascii="Arial" w:eastAsia="Arial" w:hAnsi="Arial" w:cs="Arial"/>
          <w:color w:val="666666"/>
          <w:sz w:val="19"/>
          <w:szCs w:val="19"/>
        </w:rPr>
        <w:t>0%)</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5D" w14:textId="77777777" w:rsidTr="00ED1CD7">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258DDE5C" w14:textId="63DCDF95" w:rsidR="007C1C5F" w:rsidRDefault="00072775" w:rsidP="006E0271">
            <w:pPr>
              <w:jc w:val="both"/>
            </w:pPr>
            <w:r>
              <w:rPr>
                <w:rFonts w:ascii="Arial" w:eastAsia="Arial" w:hAnsi="Arial" w:cs="Arial"/>
                <w:b/>
                <w:bCs/>
                <w:color w:val="444444"/>
                <w:sz w:val="18"/>
                <w:szCs w:val="18"/>
              </w:rPr>
              <w:t xml:space="preserve">Guidance: </w:t>
            </w:r>
            <w:r w:rsidR="005D41A2">
              <w:rPr>
                <w:rFonts w:ascii="Arial" w:eastAsia="Arial" w:hAnsi="Arial" w:cs="Arial"/>
                <w:i/>
                <w:iCs/>
                <w:color w:val="555555"/>
                <w:sz w:val="18"/>
                <w:szCs w:val="18"/>
              </w:rPr>
              <w:t>Demonstrate how you motivate students and foster active, inclusive learning in construction and built environment contexts.</w:t>
            </w:r>
            <w:r w:rsidR="00CB4B5E">
              <w:rPr>
                <w:rFonts w:ascii="Arial" w:eastAsia="Arial" w:hAnsi="Arial" w:cs="Arial"/>
                <w:i/>
                <w:iCs/>
                <w:color w:val="555555"/>
                <w:sz w:val="18"/>
                <w:szCs w:val="18"/>
              </w:rPr>
              <w:t xml:space="preserve"> </w:t>
            </w:r>
            <w:r w:rsidR="00FC732E">
              <w:rPr>
                <w:rFonts w:ascii="Arial" w:eastAsia="Arial" w:hAnsi="Arial" w:cs="Arial"/>
                <w:b/>
                <w:bCs/>
                <w:color w:val="777777"/>
                <w:sz w:val="17"/>
                <w:szCs w:val="17"/>
              </w:rPr>
              <w:t>A</w:t>
            </w:r>
            <w:r w:rsidR="00FC732E" w:rsidRPr="00FC732E">
              <w:rPr>
                <w:rFonts w:ascii="Arial" w:eastAsia="Arial" w:hAnsi="Arial" w:cs="Arial"/>
                <w:b/>
                <w:bCs/>
                <w:color w:val="777777"/>
                <w:sz w:val="17"/>
                <w:szCs w:val="17"/>
              </w:rPr>
              <w:t xml:space="preserve">pprox. </w:t>
            </w:r>
            <w:r w:rsidR="005D41A2">
              <w:rPr>
                <w:rFonts w:ascii="Arial" w:eastAsia="Arial" w:hAnsi="Arial" w:cs="Arial"/>
                <w:b/>
                <w:bCs/>
                <w:color w:val="777777"/>
                <w:sz w:val="17"/>
                <w:szCs w:val="17"/>
              </w:rPr>
              <w:t>5</w:t>
            </w:r>
            <w:r w:rsidR="00A9759E">
              <w:rPr>
                <w:rFonts w:ascii="Arial" w:eastAsia="Arial" w:hAnsi="Arial" w:cs="Arial"/>
                <w:b/>
                <w:bCs/>
                <w:color w:val="777777"/>
                <w:sz w:val="17"/>
                <w:szCs w:val="17"/>
              </w:rPr>
              <w:t>0</w:t>
            </w:r>
            <w:r w:rsidR="00FC732E" w:rsidRPr="00FC732E">
              <w:rPr>
                <w:rFonts w:ascii="Arial" w:eastAsia="Arial" w:hAnsi="Arial" w:cs="Arial"/>
                <w:b/>
                <w:bCs/>
                <w:color w:val="777777"/>
                <w:sz w:val="17"/>
                <w:szCs w:val="17"/>
              </w:rPr>
              <w:t>0 words of text</w:t>
            </w:r>
          </w:p>
        </w:tc>
      </w:tr>
      <w:tr w:rsidR="00ED1CD7" w14:paraId="258DDE5F" w14:textId="77777777" w:rsidTr="00D20F77">
        <w:trPr>
          <w:trHeight w:val="2998"/>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79CF3F9D" w14:textId="77777777" w:rsidR="00ED1CD7" w:rsidRDefault="00ED1CD7">
            <w:pPr>
              <w:spacing w:after="80"/>
            </w:pPr>
          </w:p>
          <w:p w14:paraId="09CBACF9" w14:textId="77777777" w:rsidR="00236D42" w:rsidRDefault="00236D42">
            <w:pPr>
              <w:spacing w:after="80"/>
            </w:pPr>
          </w:p>
          <w:p w14:paraId="4D8E1028" w14:textId="77777777" w:rsidR="00236D42" w:rsidRDefault="00236D42">
            <w:pPr>
              <w:spacing w:after="80"/>
            </w:pPr>
          </w:p>
          <w:p w14:paraId="74E224B9" w14:textId="77777777" w:rsidR="00236D42" w:rsidRDefault="00236D42">
            <w:pPr>
              <w:spacing w:after="80"/>
            </w:pPr>
          </w:p>
          <w:p w14:paraId="178C08D5" w14:textId="77777777" w:rsidR="00236D42" w:rsidRDefault="00236D42">
            <w:pPr>
              <w:spacing w:after="80"/>
            </w:pPr>
          </w:p>
          <w:p w14:paraId="7212E152" w14:textId="77777777" w:rsidR="00236D42" w:rsidRDefault="00236D42">
            <w:pPr>
              <w:spacing w:after="80"/>
            </w:pPr>
          </w:p>
          <w:p w14:paraId="12E05EC4" w14:textId="77777777" w:rsidR="00236D42" w:rsidRDefault="00236D42">
            <w:pPr>
              <w:spacing w:after="80"/>
            </w:pPr>
          </w:p>
          <w:p w14:paraId="540F8156" w14:textId="77777777" w:rsidR="00236D42" w:rsidRDefault="00236D42">
            <w:pPr>
              <w:spacing w:after="80"/>
            </w:pPr>
          </w:p>
          <w:p w14:paraId="777F022F" w14:textId="77777777" w:rsidR="00236D42" w:rsidRDefault="00236D42">
            <w:pPr>
              <w:spacing w:after="80"/>
            </w:pPr>
          </w:p>
          <w:p w14:paraId="00ACC11D" w14:textId="77777777" w:rsidR="00236D42" w:rsidRDefault="00236D42">
            <w:pPr>
              <w:spacing w:after="80"/>
            </w:pPr>
          </w:p>
          <w:p w14:paraId="07302066" w14:textId="77777777" w:rsidR="00236D42" w:rsidRDefault="00236D42">
            <w:pPr>
              <w:spacing w:after="80"/>
            </w:pPr>
          </w:p>
          <w:p w14:paraId="28A11921" w14:textId="77777777" w:rsidR="00236D42" w:rsidRDefault="00236D42">
            <w:pPr>
              <w:spacing w:after="80"/>
            </w:pPr>
          </w:p>
          <w:p w14:paraId="11FBF396" w14:textId="77777777" w:rsidR="00236D42" w:rsidRDefault="00236D42">
            <w:pPr>
              <w:spacing w:after="80"/>
            </w:pPr>
          </w:p>
          <w:p w14:paraId="203BC49C" w14:textId="77777777" w:rsidR="00236D42" w:rsidRDefault="00236D42">
            <w:pPr>
              <w:spacing w:after="80"/>
            </w:pPr>
          </w:p>
          <w:p w14:paraId="7F3F0F05" w14:textId="77777777" w:rsidR="00236D42" w:rsidRDefault="00236D42">
            <w:pPr>
              <w:spacing w:after="80"/>
            </w:pPr>
          </w:p>
          <w:p w14:paraId="232D4107" w14:textId="77777777" w:rsidR="00236D42" w:rsidRDefault="00236D42">
            <w:pPr>
              <w:spacing w:after="80"/>
            </w:pPr>
          </w:p>
          <w:p w14:paraId="03A0917F" w14:textId="77777777" w:rsidR="00236D42" w:rsidRDefault="00236D42">
            <w:pPr>
              <w:spacing w:after="80"/>
            </w:pPr>
          </w:p>
          <w:p w14:paraId="3E2D44FA" w14:textId="77777777" w:rsidR="00236D42" w:rsidRDefault="00236D42">
            <w:pPr>
              <w:spacing w:after="80"/>
            </w:pPr>
          </w:p>
          <w:p w14:paraId="6A5C97F9" w14:textId="77777777" w:rsidR="00236D42" w:rsidRDefault="00236D42">
            <w:pPr>
              <w:spacing w:after="80"/>
            </w:pPr>
          </w:p>
          <w:p w14:paraId="79897A70" w14:textId="77777777" w:rsidR="00236D42" w:rsidRDefault="00236D42">
            <w:pPr>
              <w:spacing w:after="80"/>
            </w:pPr>
          </w:p>
          <w:p w14:paraId="5040CAC4" w14:textId="77777777" w:rsidR="00236D42" w:rsidRDefault="00236D42">
            <w:pPr>
              <w:spacing w:after="80"/>
            </w:pPr>
          </w:p>
          <w:p w14:paraId="4F3CFFBE" w14:textId="77777777" w:rsidR="00236D42" w:rsidRDefault="00236D42">
            <w:pPr>
              <w:spacing w:after="80"/>
            </w:pPr>
          </w:p>
          <w:p w14:paraId="198727DA" w14:textId="77777777" w:rsidR="00236D42" w:rsidRDefault="00236D42">
            <w:pPr>
              <w:spacing w:after="80"/>
            </w:pPr>
          </w:p>
          <w:p w14:paraId="22841CE6" w14:textId="77777777" w:rsidR="00236D42" w:rsidRDefault="00236D42">
            <w:pPr>
              <w:spacing w:after="80"/>
            </w:pPr>
          </w:p>
          <w:p w14:paraId="066AEC5E" w14:textId="77777777" w:rsidR="00236D42" w:rsidRDefault="00236D42">
            <w:pPr>
              <w:spacing w:after="80"/>
            </w:pPr>
          </w:p>
          <w:p w14:paraId="7E7A3F0C" w14:textId="77777777" w:rsidR="00236D42" w:rsidRDefault="00236D42">
            <w:pPr>
              <w:spacing w:after="80"/>
            </w:pPr>
          </w:p>
          <w:p w14:paraId="2E790EF2" w14:textId="77777777" w:rsidR="00236D42" w:rsidRDefault="00236D42">
            <w:pPr>
              <w:spacing w:after="80"/>
            </w:pPr>
          </w:p>
          <w:p w14:paraId="12362084" w14:textId="77777777" w:rsidR="00CB4B5E" w:rsidRDefault="00CB4B5E">
            <w:pPr>
              <w:spacing w:after="80"/>
            </w:pPr>
          </w:p>
          <w:p w14:paraId="10EE501D" w14:textId="77777777" w:rsidR="009D1944" w:rsidRDefault="009D1944">
            <w:pPr>
              <w:spacing w:after="80"/>
            </w:pPr>
          </w:p>
          <w:p w14:paraId="6410F250" w14:textId="77777777" w:rsidR="009D1944" w:rsidRDefault="009D1944">
            <w:pPr>
              <w:spacing w:after="80"/>
            </w:pPr>
          </w:p>
          <w:p w14:paraId="46895D3A" w14:textId="77777777" w:rsidR="009D1944" w:rsidRDefault="009D1944">
            <w:pPr>
              <w:spacing w:after="80"/>
            </w:pPr>
          </w:p>
          <w:p w14:paraId="517AF4E7" w14:textId="77777777" w:rsidR="009D1944" w:rsidRDefault="009D1944">
            <w:pPr>
              <w:spacing w:after="80"/>
            </w:pPr>
          </w:p>
          <w:p w14:paraId="562F4B93" w14:textId="77777777" w:rsidR="009D1944" w:rsidRDefault="009D1944">
            <w:pPr>
              <w:spacing w:after="80"/>
            </w:pPr>
          </w:p>
          <w:p w14:paraId="2F553470" w14:textId="77777777" w:rsidR="009D1944" w:rsidRDefault="009D1944">
            <w:pPr>
              <w:spacing w:after="80"/>
            </w:pPr>
          </w:p>
          <w:p w14:paraId="359FD8B8" w14:textId="77777777" w:rsidR="009D1944" w:rsidRDefault="009D1944">
            <w:pPr>
              <w:spacing w:after="80"/>
            </w:pPr>
          </w:p>
          <w:p w14:paraId="3D5864F0" w14:textId="77777777" w:rsidR="009D1944" w:rsidRDefault="009D1944">
            <w:pPr>
              <w:spacing w:after="80"/>
            </w:pPr>
          </w:p>
          <w:p w14:paraId="43E41607" w14:textId="77777777" w:rsidR="00F1704D" w:rsidRDefault="00F1704D">
            <w:pPr>
              <w:spacing w:after="80"/>
            </w:pPr>
          </w:p>
          <w:p w14:paraId="1A91216F" w14:textId="77777777" w:rsidR="00F1704D" w:rsidRDefault="00F1704D">
            <w:pPr>
              <w:spacing w:after="80"/>
            </w:pPr>
          </w:p>
          <w:p w14:paraId="02230C07" w14:textId="77777777" w:rsidR="009D1944" w:rsidRDefault="009D1944">
            <w:pPr>
              <w:spacing w:after="80"/>
            </w:pPr>
          </w:p>
          <w:p w14:paraId="39E9861D" w14:textId="77777777" w:rsidR="000F7C2C" w:rsidRDefault="000F7C2C">
            <w:pPr>
              <w:spacing w:after="80"/>
            </w:pPr>
          </w:p>
          <w:p w14:paraId="567C26A7" w14:textId="77777777" w:rsidR="000F7C2C" w:rsidRDefault="000F7C2C">
            <w:pPr>
              <w:spacing w:after="80"/>
            </w:pPr>
          </w:p>
          <w:p w14:paraId="00D2C118" w14:textId="77777777" w:rsidR="000F7C2C" w:rsidRDefault="000F7C2C">
            <w:pPr>
              <w:spacing w:after="80"/>
            </w:pPr>
          </w:p>
          <w:p w14:paraId="154796FB" w14:textId="77777777" w:rsidR="000F7C2C" w:rsidRDefault="000F7C2C">
            <w:pPr>
              <w:spacing w:after="80"/>
            </w:pPr>
          </w:p>
          <w:p w14:paraId="258DDE5E" w14:textId="4CB553C2" w:rsidR="000F7C2C" w:rsidRDefault="000F7C2C">
            <w:pPr>
              <w:spacing w:after="80"/>
            </w:pPr>
          </w:p>
        </w:tc>
      </w:tr>
    </w:tbl>
    <w:p w14:paraId="258DDE6E" w14:textId="77777777" w:rsidR="007C1C5F" w:rsidRDefault="007C1C5F">
      <w:pPr>
        <w:spacing w:after="140"/>
      </w:pPr>
    </w:p>
    <w:p w14:paraId="258DDE6F" w14:textId="13C86267" w:rsidR="007C1C5F" w:rsidRDefault="00072775">
      <w:pPr>
        <w:spacing w:after="80"/>
      </w:pPr>
      <w:r>
        <w:rPr>
          <w:rFonts w:ascii="Arial" w:eastAsia="Arial" w:hAnsi="Arial" w:cs="Arial"/>
          <w:b/>
          <w:bCs/>
          <w:color w:val="1A1A1A"/>
        </w:rPr>
        <w:lastRenderedPageBreak/>
        <w:t xml:space="preserve">Criterion 3 — </w:t>
      </w:r>
      <w:r w:rsidR="005C654A">
        <w:rPr>
          <w:rFonts w:ascii="Arial" w:eastAsia="Arial" w:hAnsi="Arial" w:cs="Arial"/>
          <w:b/>
          <w:bCs/>
          <w:color w:val="1A1A1A"/>
        </w:rPr>
        <w:t>Authentic Assessment and Professional Practice Integration</w:t>
      </w:r>
      <w:r w:rsidR="005C654A">
        <w:rPr>
          <w:rFonts w:ascii="Arial" w:eastAsia="Arial" w:hAnsi="Arial" w:cs="Arial"/>
          <w:color w:val="666666"/>
          <w:sz w:val="19"/>
          <w:szCs w:val="19"/>
        </w:rPr>
        <w:t xml:space="preserve"> (25%)</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73" w14:textId="77777777" w:rsidTr="009D1944">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258DDE72" w14:textId="0DA93E3F" w:rsidR="007C1C5F" w:rsidRDefault="00072775" w:rsidP="006E0271">
            <w:pPr>
              <w:jc w:val="both"/>
            </w:pPr>
            <w:r>
              <w:rPr>
                <w:rFonts w:ascii="Arial" w:eastAsia="Arial" w:hAnsi="Arial" w:cs="Arial"/>
                <w:b/>
                <w:bCs/>
                <w:color w:val="444444"/>
                <w:sz w:val="18"/>
                <w:szCs w:val="18"/>
              </w:rPr>
              <w:t xml:space="preserve">Guidance: </w:t>
            </w:r>
            <w:r w:rsidR="005F746D">
              <w:rPr>
                <w:rFonts w:ascii="Arial" w:eastAsia="Arial" w:hAnsi="Arial" w:cs="Arial"/>
                <w:i/>
                <w:iCs/>
                <w:color w:val="555555"/>
                <w:sz w:val="18"/>
                <w:szCs w:val="18"/>
              </w:rPr>
              <w:t>Demonstrate assessment practices that develop professional competence, employability, and readiness for industry practice.</w:t>
            </w:r>
            <w:r w:rsidR="00CB4B5E">
              <w:rPr>
                <w:rFonts w:ascii="Arial" w:eastAsia="Arial" w:hAnsi="Arial" w:cs="Arial"/>
                <w:i/>
                <w:iCs/>
                <w:color w:val="555555"/>
                <w:sz w:val="18"/>
                <w:szCs w:val="18"/>
              </w:rPr>
              <w:t xml:space="preserve"> </w:t>
            </w:r>
            <w:r w:rsidR="005D1EFD">
              <w:rPr>
                <w:rFonts w:ascii="Arial" w:eastAsia="Arial" w:hAnsi="Arial" w:cs="Arial"/>
                <w:b/>
                <w:bCs/>
                <w:color w:val="777777"/>
                <w:sz w:val="17"/>
                <w:szCs w:val="17"/>
              </w:rPr>
              <w:t>A</w:t>
            </w:r>
            <w:r w:rsidR="005D1EFD" w:rsidRPr="00FC732E">
              <w:rPr>
                <w:rFonts w:ascii="Arial" w:eastAsia="Arial" w:hAnsi="Arial" w:cs="Arial"/>
                <w:b/>
                <w:bCs/>
                <w:color w:val="777777"/>
                <w:sz w:val="17"/>
                <w:szCs w:val="17"/>
              </w:rPr>
              <w:t xml:space="preserve">pprox. </w:t>
            </w:r>
            <w:r w:rsidR="00A9759E">
              <w:rPr>
                <w:rFonts w:ascii="Arial" w:eastAsia="Arial" w:hAnsi="Arial" w:cs="Arial"/>
                <w:b/>
                <w:bCs/>
                <w:color w:val="777777"/>
                <w:sz w:val="17"/>
                <w:szCs w:val="17"/>
              </w:rPr>
              <w:t>4</w:t>
            </w:r>
            <w:r w:rsidR="005313F3">
              <w:rPr>
                <w:rFonts w:ascii="Arial" w:eastAsia="Arial" w:hAnsi="Arial" w:cs="Arial"/>
                <w:b/>
                <w:bCs/>
                <w:color w:val="777777"/>
                <w:sz w:val="17"/>
                <w:szCs w:val="17"/>
              </w:rPr>
              <w:t>0</w:t>
            </w:r>
            <w:r w:rsidR="005D1EFD" w:rsidRPr="00FC732E">
              <w:rPr>
                <w:rFonts w:ascii="Arial" w:eastAsia="Arial" w:hAnsi="Arial" w:cs="Arial"/>
                <w:b/>
                <w:bCs/>
                <w:color w:val="777777"/>
                <w:sz w:val="17"/>
                <w:szCs w:val="17"/>
              </w:rPr>
              <w:t>0 words of text</w:t>
            </w:r>
          </w:p>
        </w:tc>
      </w:tr>
      <w:tr w:rsidR="00ED1CD7" w14:paraId="258DDE75" w14:textId="77777777" w:rsidTr="009D1944">
        <w:trPr>
          <w:trHeight w:val="2998"/>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0F2721AD" w14:textId="77777777" w:rsidR="00ED1CD7" w:rsidRDefault="00ED1CD7">
            <w:pPr>
              <w:spacing w:after="80"/>
            </w:pPr>
          </w:p>
          <w:p w14:paraId="1AF77656" w14:textId="77777777" w:rsidR="00236D42" w:rsidRDefault="00236D42">
            <w:pPr>
              <w:spacing w:after="80"/>
            </w:pPr>
          </w:p>
          <w:p w14:paraId="2B4C240C" w14:textId="77777777" w:rsidR="00236D42" w:rsidRDefault="00236D42">
            <w:pPr>
              <w:spacing w:after="80"/>
            </w:pPr>
          </w:p>
          <w:p w14:paraId="2BA69C60" w14:textId="77777777" w:rsidR="00236D42" w:rsidRDefault="00236D42">
            <w:pPr>
              <w:spacing w:after="80"/>
            </w:pPr>
          </w:p>
          <w:p w14:paraId="287BD6F7" w14:textId="77777777" w:rsidR="00236D42" w:rsidRDefault="00236D42">
            <w:pPr>
              <w:spacing w:after="80"/>
            </w:pPr>
          </w:p>
          <w:p w14:paraId="430204D1" w14:textId="77777777" w:rsidR="00236D42" w:rsidRDefault="00236D42">
            <w:pPr>
              <w:spacing w:after="80"/>
            </w:pPr>
          </w:p>
          <w:p w14:paraId="1BA2D096" w14:textId="77777777" w:rsidR="00236D42" w:rsidRDefault="00236D42">
            <w:pPr>
              <w:spacing w:after="80"/>
            </w:pPr>
          </w:p>
          <w:p w14:paraId="4ADAED6A" w14:textId="77777777" w:rsidR="00236D42" w:rsidRDefault="00236D42">
            <w:pPr>
              <w:spacing w:after="80"/>
            </w:pPr>
          </w:p>
          <w:p w14:paraId="7260C83A" w14:textId="77777777" w:rsidR="00236D42" w:rsidRDefault="00236D42">
            <w:pPr>
              <w:spacing w:after="80"/>
            </w:pPr>
          </w:p>
          <w:p w14:paraId="5891099D" w14:textId="77777777" w:rsidR="00236D42" w:rsidRDefault="00236D42">
            <w:pPr>
              <w:spacing w:after="80"/>
            </w:pPr>
          </w:p>
          <w:p w14:paraId="338BE424" w14:textId="77777777" w:rsidR="00236D42" w:rsidRDefault="00236D42">
            <w:pPr>
              <w:spacing w:after="80"/>
            </w:pPr>
          </w:p>
          <w:p w14:paraId="351E6211" w14:textId="77777777" w:rsidR="00236D42" w:rsidRDefault="00236D42">
            <w:pPr>
              <w:spacing w:after="80"/>
            </w:pPr>
          </w:p>
          <w:p w14:paraId="3A72A4B7" w14:textId="77777777" w:rsidR="009D1944" w:rsidRDefault="009D1944">
            <w:pPr>
              <w:spacing w:after="80"/>
            </w:pPr>
          </w:p>
          <w:p w14:paraId="52EB135A" w14:textId="77777777" w:rsidR="009D1944" w:rsidRDefault="009D1944">
            <w:pPr>
              <w:spacing w:after="80"/>
            </w:pPr>
          </w:p>
          <w:p w14:paraId="77244BF8" w14:textId="77777777" w:rsidR="00236D42" w:rsidRDefault="00236D42">
            <w:pPr>
              <w:spacing w:after="80"/>
            </w:pPr>
          </w:p>
          <w:p w14:paraId="3BFDC840" w14:textId="77777777" w:rsidR="00236D42" w:rsidRDefault="00236D42">
            <w:pPr>
              <w:spacing w:after="80"/>
            </w:pPr>
          </w:p>
          <w:p w14:paraId="6D86F762" w14:textId="77777777" w:rsidR="00CB4B5E" w:rsidRDefault="00CB4B5E">
            <w:pPr>
              <w:spacing w:after="80"/>
            </w:pPr>
          </w:p>
          <w:p w14:paraId="09DD9608" w14:textId="77777777" w:rsidR="00236D42" w:rsidRDefault="00236D42">
            <w:pPr>
              <w:spacing w:after="80"/>
            </w:pPr>
          </w:p>
          <w:p w14:paraId="42A29724" w14:textId="77777777" w:rsidR="00236D42" w:rsidRDefault="00236D42">
            <w:pPr>
              <w:spacing w:after="80"/>
            </w:pPr>
          </w:p>
          <w:p w14:paraId="29EBC0C3" w14:textId="77777777" w:rsidR="00236D42" w:rsidRDefault="00236D42">
            <w:pPr>
              <w:spacing w:after="80"/>
            </w:pPr>
          </w:p>
          <w:p w14:paraId="6A9FA0CD" w14:textId="77777777" w:rsidR="00236D42" w:rsidRDefault="00236D42">
            <w:pPr>
              <w:spacing w:after="80"/>
            </w:pPr>
          </w:p>
          <w:p w14:paraId="258DDE74" w14:textId="77777777" w:rsidR="00236D42" w:rsidRDefault="00236D42">
            <w:pPr>
              <w:spacing w:after="80"/>
            </w:pPr>
          </w:p>
        </w:tc>
      </w:tr>
    </w:tbl>
    <w:p w14:paraId="258DDE84" w14:textId="77777777" w:rsidR="007C1C5F" w:rsidRDefault="007C1C5F">
      <w:pPr>
        <w:spacing w:after="160"/>
      </w:pPr>
    </w:p>
    <w:p w14:paraId="0C31D1C9" w14:textId="2C4DF957" w:rsidR="005F746D" w:rsidRDefault="005F746D" w:rsidP="005F746D">
      <w:pPr>
        <w:spacing w:after="80"/>
      </w:pPr>
      <w:r>
        <w:rPr>
          <w:rFonts w:ascii="Arial" w:eastAsia="Arial" w:hAnsi="Arial" w:cs="Arial"/>
          <w:b/>
          <w:bCs/>
          <w:color w:val="1A1A1A"/>
        </w:rPr>
        <w:t xml:space="preserve">Criterion 4 — </w:t>
      </w:r>
      <w:r w:rsidR="003920B7">
        <w:rPr>
          <w:rFonts w:ascii="Arial" w:eastAsia="Arial" w:hAnsi="Arial" w:cs="Arial"/>
          <w:b/>
          <w:bCs/>
          <w:color w:val="1A1A1A"/>
        </w:rPr>
        <w:t>Innovation and Industry Engagement</w:t>
      </w:r>
      <w:r w:rsidR="003920B7">
        <w:rPr>
          <w:rFonts w:ascii="Arial" w:eastAsia="Arial" w:hAnsi="Arial" w:cs="Arial"/>
          <w:color w:val="666666"/>
          <w:sz w:val="19"/>
          <w:szCs w:val="19"/>
        </w:rPr>
        <w:t xml:space="preserve"> (15%)</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5F746D" w14:paraId="21327B0F" w14:textId="77777777" w:rsidTr="004D2A49">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6E49D30D" w14:textId="2B2837D2" w:rsidR="005F746D" w:rsidRDefault="005F746D" w:rsidP="004D2A49">
            <w:r>
              <w:rPr>
                <w:rFonts w:ascii="Arial" w:eastAsia="Arial" w:hAnsi="Arial" w:cs="Arial"/>
                <w:b/>
                <w:bCs/>
                <w:color w:val="444444"/>
                <w:sz w:val="18"/>
                <w:szCs w:val="18"/>
              </w:rPr>
              <w:t xml:space="preserve">Guidance: </w:t>
            </w:r>
            <w:r w:rsidR="00280311">
              <w:rPr>
                <w:rFonts w:ascii="Arial" w:eastAsia="Arial" w:hAnsi="Arial" w:cs="Arial"/>
                <w:i/>
                <w:iCs/>
                <w:color w:val="555555"/>
                <w:sz w:val="18"/>
                <w:szCs w:val="18"/>
              </w:rPr>
              <w:t>Demonstrate contributions to teaching and learning through industry engagement and dissemination of teaching practice.</w:t>
            </w:r>
            <w:r>
              <w:rPr>
                <w:rFonts w:ascii="Arial" w:eastAsia="Arial" w:hAnsi="Arial" w:cs="Arial"/>
                <w:i/>
                <w:iCs/>
                <w:color w:val="555555"/>
                <w:sz w:val="18"/>
                <w:szCs w:val="18"/>
              </w:rPr>
              <w:t xml:space="preserve"> </w:t>
            </w:r>
            <w:r>
              <w:rPr>
                <w:rFonts w:ascii="Arial" w:eastAsia="Arial" w:hAnsi="Arial" w:cs="Arial"/>
                <w:b/>
                <w:bCs/>
                <w:color w:val="777777"/>
                <w:sz w:val="17"/>
                <w:szCs w:val="17"/>
              </w:rPr>
              <w:t>A</w:t>
            </w:r>
            <w:r w:rsidRPr="00FC732E">
              <w:rPr>
                <w:rFonts w:ascii="Arial" w:eastAsia="Arial" w:hAnsi="Arial" w:cs="Arial"/>
                <w:b/>
                <w:bCs/>
                <w:color w:val="777777"/>
                <w:sz w:val="17"/>
                <w:szCs w:val="17"/>
              </w:rPr>
              <w:t xml:space="preserve">pprox. </w:t>
            </w:r>
            <w:r w:rsidR="00280311">
              <w:rPr>
                <w:rFonts w:ascii="Arial" w:eastAsia="Arial" w:hAnsi="Arial" w:cs="Arial"/>
                <w:b/>
                <w:bCs/>
                <w:color w:val="777777"/>
                <w:sz w:val="17"/>
                <w:szCs w:val="17"/>
              </w:rPr>
              <w:t>2</w:t>
            </w:r>
            <w:r w:rsidR="00A9759E">
              <w:rPr>
                <w:rFonts w:ascii="Arial" w:eastAsia="Arial" w:hAnsi="Arial" w:cs="Arial"/>
                <w:b/>
                <w:bCs/>
                <w:color w:val="777777"/>
                <w:sz w:val="17"/>
                <w:szCs w:val="17"/>
              </w:rPr>
              <w:t>5</w:t>
            </w:r>
            <w:r w:rsidRPr="00FC732E">
              <w:rPr>
                <w:rFonts w:ascii="Arial" w:eastAsia="Arial" w:hAnsi="Arial" w:cs="Arial"/>
                <w:b/>
                <w:bCs/>
                <w:color w:val="777777"/>
                <w:sz w:val="17"/>
                <w:szCs w:val="17"/>
              </w:rPr>
              <w:t>0 words of text</w:t>
            </w:r>
          </w:p>
        </w:tc>
      </w:tr>
      <w:tr w:rsidR="005F746D" w14:paraId="4031635A" w14:textId="77777777" w:rsidTr="004D2A49">
        <w:trPr>
          <w:trHeight w:val="2998"/>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28A7A021" w14:textId="77777777" w:rsidR="005F746D" w:rsidRDefault="005F746D" w:rsidP="004D2A49">
            <w:pPr>
              <w:spacing w:after="80"/>
            </w:pPr>
          </w:p>
          <w:p w14:paraId="41B6D5E0" w14:textId="77777777" w:rsidR="005F746D" w:rsidRDefault="005F746D" w:rsidP="004D2A49">
            <w:pPr>
              <w:spacing w:after="80"/>
            </w:pPr>
          </w:p>
          <w:p w14:paraId="1E37BB95" w14:textId="77777777" w:rsidR="005F746D" w:rsidRDefault="005F746D" w:rsidP="004D2A49">
            <w:pPr>
              <w:spacing w:after="80"/>
            </w:pPr>
          </w:p>
          <w:p w14:paraId="5B24085C" w14:textId="77777777" w:rsidR="005F746D" w:rsidRDefault="005F746D" w:rsidP="004D2A49">
            <w:pPr>
              <w:spacing w:after="80"/>
            </w:pPr>
          </w:p>
          <w:p w14:paraId="1061AB55" w14:textId="77777777" w:rsidR="005F746D" w:rsidRDefault="005F746D" w:rsidP="004D2A49">
            <w:pPr>
              <w:spacing w:after="80"/>
            </w:pPr>
          </w:p>
          <w:p w14:paraId="0DF6A3AA" w14:textId="77777777" w:rsidR="005F746D" w:rsidRDefault="005F746D" w:rsidP="004D2A49">
            <w:pPr>
              <w:spacing w:after="80"/>
            </w:pPr>
          </w:p>
          <w:p w14:paraId="49F164AF" w14:textId="77777777" w:rsidR="005F746D" w:rsidRDefault="005F746D" w:rsidP="004D2A49">
            <w:pPr>
              <w:spacing w:after="80"/>
            </w:pPr>
          </w:p>
          <w:p w14:paraId="4CB062B1" w14:textId="77777777" w:rsidR="005F746D" w:rsidRDefault="005F746D" w:rsidP="004D2A49">
            <w:pPr>
              <w:spacing w:after="80"/>
            </w:pPr>
          </w:p>
          <w:p w14:paraId="25C70754" w14:textId="77777777" w:rsidR="005F746D" w:rsidRDefault="005F746D" w:rsidP="004D2A49">
            <w:pPr>
              <w:spacing w:after="80"/>
            </w:pPr>
          </w:p>
          <w:p w14:paraId="5F70F1FD" w14:textId="77777777" w:rsidR="005F746D" w:rsidRDefault="005F746D" w:rsidP="004D2A49">
            <w:pPr>
              <w:spacing w:after="80"/>
            </w:pPr>
          </w:p>
          <w:p w14:paraId="0B0053E6" w14:textId="77777777" w:rsidR="005F746D" w:rsidRDefault="005F746D" w:rsidP="004D2A49">
            <w:pPr>
              <w:spacing w:after="80"/>
            </w:pPr>
          </w:p>
          <w:p w14:paraId="269F61FE" w14:textId="77777777" w:rsidR="005F746D" w:rsidRDefault="005F746D" w:rsidP="004D2A49">
            <w:pPr>
              <w:spacing w:after="80"/>
            </w:pPr>
          </w:p>
          <w:p w14:paraId="0B293BEB" w14:textId="77777777" w:rsidR="003E15EA" w:rsidRDefault="003E15EA" w:rsidP="004D2A49">
            <w:pPr>
              <w:spacing w:after="80"/>
            </w:pPr>
          </w:p>
          <w:p w14:paraId="534DB3D6" w14:textId="77777777" w:rsidR="003E15EA" w:rsidRDefault="003E15EA" w:rsidP="004D2A49">
            <w:pPr>
              <w:spacing w:after="80"/>
            </w:pPr>
          </w:p>
          <w:p w14:paraId="4A76D0F2" w14:textId="77777777" w:rsidR="005F746D" w:rsidRDefault="005F746D" w:rsidP="004D2A49">
            <w:pPr>
              <w:spacing w:after="80"/>
            </w:pPr>
          </w:p>
          <w:p w14:paraId="564098F0" w14:textId="77777777" w:rsidR="000F7C2C" w:rsidRDefault="000F7C2C" w:rsidP="004D2A49">
            <w:pPr>
              <w:spacing w:after="80"/>
            </w:pPr>
          </w:p>
          <w:p w14:paraId="7061AF15" w14:textId="77777777" w:rsidR="005F746D" w:rsidRDefault="005F746D" w:rsidP="004D2A49">
            <w:pPr>
              <w:spacing w:after="80"/>
            </w:pPr>
          </w:p>
          <w:p w14:paraId="6E86B096" w14:textId="77777777" w:rsidR="005F746D" w:rsidRDefault="005F746D" w:rsidP="004D2A49">
            <w:pPr>
              <w:spacing w:after="80"/>
            </w:pPr>
          </w:p>
        </w:tc>
      </w:tr>
    </w:tbl>
    <w:p w14:paraId="7735EDB9" w14:textId="77777777" w:rsidR="001519A3" w:rsidRDefault="001519A3">
      <w:r>
        <w:br w:type="page"/>
      </w:r>
    </w:p>
    <w:p w14:paraId="022CFD15" w14:textId="77777777" w:rsidR="005F746D" w:rsidRDefault="005F746D">
      <w:pPr>
        <w:spacing w:after="160"/>
      </w:pPr>
    </w:p>
    <w:p w14:paraId="258DDE85" w14:textId="4CA12B91"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110849">
        <w:rPr>
          <w:rFonts w:ascii="Arial" w:eastAsia="Arial" w:hAnsi="Arial" w:cs="Arial"/>
          <w:b/>
          <w:bCs/>
          <w:color w:val="1A1A1A"/>
          <w:sz w:val="22"/>
          <w:szCs w:val="22"/>
        </w:rPr>
        <w:t>D</w:t>
      </w:r>
      <w:r>
        <w:rPr>
          <w:rFonts w:ascii="Arial" w:eastAsia="Arial" w:hAnsi="Arial" w:cs="Arial"/>
          <w:b/>
          <w:bCs/>
          <w:color w:val="1A1A1A"/>
          <w:sz w:val="22"/>
          <w:szCs w:val="22"/>
        </w:rPr>
        <w:t xml:space="preserve"> — Supporting Materials Checklist</w:t>
      </w:r>
    </w:p>
    <w:p w14:paraId="258DDE86" w14:textId="77777777" w:rsidR="007C1C5F" w:rsidRDefault="007C1C5F">
      <w:pPr>
        <w:spacing w:after="80"/>
      </w:pPr>
    </w:p>
    <w:p w14:paraId="258DDE87" w14:textId="77777777" w:rsidR="007C1C5F" w:rsidRDefault="00072775">
      <w:pPr>
        <w:spacing w:after="80"/>
      </w:pPr>
      <w:r>
        <w:rPr>
          <w:rFonts w:ascii="Arial" w:eastAsia="Arial" w:hAnsi="Arial" w:cs="Arial"/>
          <w:color w:val="555555"/>
          <w:sz w:val="19"/>
          <w:szCs w:val="19"/>
        </w:rPr>
        <w:t>Attach the following with your submission. Tick each item included.</w:t>
      </w:r>
    </w:p>
    <w:p w14:paraId="258DDE88" w14:textId="77777777" w:rsidR="007C1C5F" w:rsidRDefault="007C1C5F">
      <w:pPr>
        <w:spacing w:after="60"/>
      </w:pPr>
    </w:p>
    <w:p w14:paraId="258DDE8B" w14:textId="4647683A" w:rsidR="007C1C5F" w:rsidRDefault="00000000" w:rsidP="00E6677C">
      <w:pPr>
        <w:spacing w:after="80"/>
        <w:ind w:left="567" w:hanging="567"/>
      </w:pPr>
      <w:sdt>
        <w:sdtPr>
          <w:id w:val="-1714647026"/>
          <w14:checkbox>
            <w14:checked w14:val="0"/>
            <w14:checkedState w14:val="2612" w14:font="MS Gothic"/>
            <w14:uncheckedState w14:val="2610" w14:font="MS Gothic"/>
          </w14:checkbox>
        </w:sdtPr>
        <w:sdtContent>
          <w:r w:rsidR="00E6677C">
            <w:rPr>
              <w:rFonts w:ascii="MS Gothic" w:eastAsia="MS Gothic" w:hAnsi="MS Gothic" w:hint="eastAsia"/>
            </w:rPr>
            <w:t>☐</w:t>
          </w:r>
        </w:sdtContent>
      </w:sdt>
      <w:r w:rsidR="00E6677C">
        <w:rPr>
          <w:rFonts w:ascii="Arial" w:eastAsia="Arial" w:hAnsi="Arial" w:cs="Arial"/>
          <w:color w:val="1A1A1A"/>
        </w:rPr>
        <w:t xml:space="preserve"> </w:t>
      </w:r>
      <w:r w:rsidR="00E6677C">
        <w:rPr>
          <w:rFonts w:ascii="Arial" w:eastAsia="Arial" w:hAnsi="Arial" w:cs="Arial"/>
          <w:color w:val="1A1A1A"/>
        </w:rPr>
        <w:tab/>
      </w:r>
      <w:r w:rsidR="00E6677C">
        <w:rPr>
          <w:rFonts w:ascii="Arial" w:eastAsia="Arial" w:hAnsi="Arial" w:cs="Arial"/>
          <w:b/>
          <w:bCs/>
          <w:color w:val="1A1A1A"/>
          <w:sz w:val="19"/>
          <w:szCs w:val="19"/>
        </w:rPr>
        <w:t>Supporting evidence pages</w:t>
      </w:r>
      <w:r w:rsidR="00E6677C">
        <w:rPr>
          <w:rFonts w:ascii="Arial" w:eastAsia="Arial" w:hAnsi="Arial" w:cs="Arial"/>
          <w:color w:val="777777"/>
          <w:sz w:val="18"/>
          <w:szCs w:val="18"/>
        </w:rPr>
        <w:t xml:space="preserve"> — Up to 10 additional pages (optional)</w:t>
      </w:r>
    </w:p>
    <w:p w14:paraId="258DDE8C" w14:textId="578170D8" w:rsidR="007C1C5F" w:rsidRDefault="00000000" w:rsidP="00E6677C">
      <w:pPr>
        <w:spacing w:after="80"/>
        <w:ind w:left="567" w:hanging="567"/>
      </w:pPr>
      <w:sdt>
        <w:sdtPr>
          <w:id w:val="2028749297"/>
          <w14:checkbox>
            <w14:checked w14:val="0"/>
            <w14:checkedState w14:val="2612" w14:font="MS Gothic"/>
            <w14:uncheckedState w14:val="2610" w14:font="MS Gothic"/>
          </w14:checkbox>
        </w:sdtPr>
        <w:sdtContent>
          <w:r w:rsidR="00E6677C">
            <w:rPr>
              <w:rFonts w:ascii="MS Gothic" w:eastAsia="MS Gothic" w:hAnsi="MS Gothic" w:hint="eastAsia"/>
            </w:rPr>
            <w:t>☐</w:t>
          </w:r>
        </w:sdtContent>
      </w:sdt>
      <w:r w:rsidR="00E6677C">
        <w:rPr>
          <w:rFonts w:ascii="Arial" w:eastAsia="Arial" w:hAnsi="Arial" w:cs="Arial"/>
          <w:color w:val="1A1A1A"/>
        </w:rPr>
        <w:t xml:space="preserve"> </w:t>
      </w:r>
      <w:r w:rsidR="00E6677C">
        <w:rPr>
          <w:rFonts w:ascii="Arial" w:eastAsia="Arial" w:hAnsi="Arial" w:cs="Arial"/>
          <w:color w:val="1A1A1A"/>
        </w:rPr>
        <w:tab/>
      </w:r>
      <w:r w:rsidR="00E6677C">
        <w:rPr>
          <w:rFonts w:ascii="Arial" w:eastAsia="Arial" w:hAnsi="Arial" w:cs="Arial"/>
          <w:b/>
          <w:bCs/>
          <w:color w:val="1A1A1A"/>
          <w:sz w:val="19"/>
          <w:szCs w:val="19"/>
        </w:rPr>
        <w:t>Supplementary digital resource</w:t>
      </w:r>
      <w:r w:rsidR="00E6677C">
        <w:rPr>
          <w:rFonts w:ascii="Arial" w:eastAsia="Arial" w:hAnsi="Arial" w:cs="Arial"/>
          <w:color w:val="777777"/>
          <w:sz w:val="18"/>
          <w:szCs w:val="18"/>
        </w:rPr>
        <w:t xml:space="preserve"> — Website, video, or e-portfolio URL (optional — assessment based on statement only)</w:t>
      </w:r>
    </w:p>
    <w:p w14:paraId="258DDE8D" w14:textId="77777777" w:rsidR="007C1C5F" w:rsidRDefault="007C1C5F">
      <w:pPr>
        <w:spacing w:after="60"/>
      </w:pPr>
    </w:p>
    <w:p w14:paraId="258DDE8E" w14:textId="77777777" w:rsidR="007C1C5F" w:rsidRDefault="00072775">
      <w:pPr>
        <w:spacing w:after="80"/>
      </w:pPr>
      <w:r>
        <w:rPr>
          <w:rFonts w:ascii="Arial" w:eastAsia="Arial" w:hAnsi="Arial" w:cs="Arial"/>
          <w:b/>
          <w:bCs/>
          <w:color w:val="1A1A1A"/>
          <w:sz w:val="19"/>
          <w:szCs w:val="19"/>
        </w:rPr>
        <w:t xml:space="preserve">Digital resource URL (if applicable):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C1C5F" w14:paraId="258DDE90" w14:textId="77777777">
        <w:tc>
          <w:tcPr>
            <w:tcW w:w="9026" w:type="dxa"/>
            <w:tcBorders>
              <w:top w:val="single" w:sz="1" w:space="0" w:color="FFFFFF"/>
              <w:left w:val="single" w:sz="1" w:space="0" w:color="FFFFFF"/>
              <w:bottom w:val="single" w:sz="1" w:space="0" w:color="888888"/>
              <w:right w:val="single" w:sz="1" w:space="0" w:color="FFFFFF"/>
            </w:tcBorders>
            <w:tcMar>
              <w:top w:w="40" w:type="dxa"/>
              <w:left w:w="60" w:type="dxa"/>
              <w:bottom w:w="40" w:type="dxa"/>
              <w:right w:w="0" w:type="dxa"/>
            </w:tcMar>
          </w:tcPr>
          <w:p w14:paraId="57D03FD6" w14:textId="77777777" w:rsidR="007C1C5F" w:rsidRDefault="007C1C5F">
            <w:pPr>
              <w:spacing w:after="80"/>
            </w:pPr>
          </w:p>
          <w:p w14:paraId="258DDE8F" w14:textId="77777777" w:rsidR="00513387" w:rsidRDefault="00513387">
            <w:pPr>
              <w:spacing w:after="80"/>
            </w:pPr>
          </w:p>
        </w:tc>
      </w:tr>
    </w:tbl>
    <w:p w14:paraId="258DDE91" w14:textId="77777777" w:rsidR="007C1C5F" w:rsidRDefault="007C1C5F">
      <w:pPr>
        <w:spacing w:after="160"/>
      </w:pPr>
    </w:p>
    <w:p w14:paraId="258DDE92" w14:textId="5805BD30"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110849">
        <w:rPr>
          <w:rFonts w:ascii="Arial" w:eastAsia="Arial" w:hAnsi="Arial" w:cs="Arial"/>
          <w:b/>
          <w:bCs/>
          <w:color w:val="1A1A1A"/>
          <w:sz w:val="22"/>
          <w:szCs w:val="22"/>
        </w:rPr>
        <w:t>E</w:t>
      </w:r>
      <w:r>
        <w:rPr>
          <w:rFonts w:ascii="Arial" w:eastAsia="Arial" w:hAnsi="Arial" w:cs="Arial"/>
          <w:b/>
          <w:bCs/>
          <w:color w:val="1A1A1A"/>
          <w:sz w:val="22"/>
          <w:szCs w:val="22"/>
        </w:rPr>
        <w:t xml:space="preserve"> — Referee Details</w:t>
      </w:r>
    </w:p>
    <w:p w14:paraId="258DDE93" w14:textId="77777777" w:rsidR="007C1C5F" w:rsidRDefault="007C1C5F">
      <w:pPr>
        <w:spacing w:after="80"/>
      </w:pPr>
    </w:p>
    <w:p w14:paraId="258DDE94" w14:textId="58139B8F" w:rsidR="007C1C5F" w:rsidRDefault="00072775" w:rsidP="00F1704D">
      <w:pPr>
        <w:spacing w:after="80"/>
        <w:ind w:right="67"/>
        <w:jc w:val="both"/>
      </w:pPr>
      <w:r>
        <w:rPr>
          <w:rFonts w:ascii="Arial" w:eastAsia="Arial" w:hAnsi="Arial" w:cs="Arial"/>
          <w:b/>
          <w:bCs/>
          <w:color w:val="1A1A1A"/>
          <w:sz w:val="19"/>
          <w:szCs w:val="19"/>
        </w:rPr>
        <w:t xml:space="preserve">Two referees are required. </w:t>
      </w:r>
      <w:r>
        <w:rPr>
          <w:rFonts w:ascii="Arial" w:eastAsia="Arial" w:hAnsi="Arial" w:cs="Arial"/>
          <w:color w:val="555555"/>
          <w:sz w:val="19"/>
          <w:szCs w:val="19"/>
        </w:rPr>
        <w:t xml:space="preserve">Both referees may be internal to your institution, but at least one must be independent of your direct </w:t>
      </w:r>
      <w:r w:rsidR="00F527CA">
        <w:rPr>
          <w:rFonts w:ascii="Arial" w:eastAsia="Arial" w:hAnsi="Arial" w:cs="Arial"/>
          <w:color w:val="555555"/>
          <w:sz w:val="19"/>
          <w:szCs w:val="19"/>
        </w:rPr>
        <w:t>teaching team (e.g. Head of School, peer observer, mentor)</w:t>
      </w:r>
      <w:r>
        <w:rPr>
          <w:rFonts w:ascii="Arial" w:eastAsia="Arial" w:hAnsi="Arial" w:cs="Arial"/>
          <w:color w:val="555555"/>
          <w:sz w:val="19"/>
          <w:szCs w:val="19"/>
        </w:rPr>
        <w:t>. External referees are optional but encouraged. Each referee should provide a letter of no more than one A4 page.</w:t>
      </w:r>
    </w:p>
    <w:p w14:paraId="258DDE95" w14:textId="77777777" w:rsidR="007C1C5F" w:rsidRDefault="007C1C5F">
      <w:pPr>
        <w:spacing w:after="100"/>
      </w:pPr>
    </w:p>
    <w:p w14:paraId="258DDE96" w14:textId="77777777" w:rsidR="007C1C5F" w:rsidRDefault="00072775">
      <w:pPr>
        <w:spacing w:after="80"/>
      </w:pPr>
      <w:r>
        <w:rPr>
          <w:rFonts w:ascii="Arial" w:eastAsia="Arial" w:hAnsi="Arial" w:cs="Arial"/>
          <w:b/>
          <w:bCs/>
          <w:color w:val="1A1A1A"/>
        </w:rPr>
        <w:t>Referee 1</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99" w14:textId="77777777" w:rsidTr="00F1704D">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97" w14:textId="77777777" w:rsidR="007C1C5F" w:rsidRDefault="00072775">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98" w14:textId="77777777" w:rsidR="007C1C5F" w:rsidRDefault="007C1C5F"/>
        </w:tc>
      </w:tr>
    </w:tbl>
    <w:p w14:paraId="258DDE9A"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9D" w14:textId="77777777" w:rsidTr="00F1704D">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9B" w14:textId="77777777" w:rsidR="007C1C5F" w:rsidRDefault="00072775">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9C" w14:textId="77777777" w:rsidR="007C1C5F" w:rsidRDefault="007C1C5F"/>
        </w:tc>
      </w:tr>
    </w:tbl>
    <w:p w14:paraId="258DDE9E"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A1" w14:textId="77777777" w:rsidTr="00F1704D">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9F" w14:textId="77777777" w:rsidR="007C1C5F" w:rsidRDefault="00072775">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A0" w14:textId="77777777" w:rsidR="007C1C5F" w:rsidRDefault="007C1C5F"/>
        </w:tc>
      </w:tr>
    </w:tbl>
    <w:p w14:paraId="258DDEA2"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3E6FE3" w14:paraId="72231D18"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E282AD3" w14:textId="297A7058" w:rsidR="003E6FE3" w:rsidRDefault="003E6FE3" w:rsidP="00126166">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5FFD1DE" w14:textId="77777777" w:rsidR="003E6FE3" w:rsidRDefault="003E6FE3" w:rsidP="00126166"/>
        </w:tc>
      </w:tr>
    </w:tbl>
    <w:p w14:paraId="258DDEA8"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AB"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A9" w14:textId="70D2247A" w:rsidR="007C1C5F" w:rsidRDefault="00072775">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w:t>
            </w:r>
            <w:r w:rsidR="005303B0">
              <w:rPr>
                <w:rFonts w:ascii="Arial" w:eastAsia="Arial" w:hAnsi="Arial" w:cs="Arial"/>
                <w:i/>
                <w:iCs/>
                <w:color w:val="888888"/>
                <w:sz w:val="17"/>
                <w:szCs w:val="17"/>
              </w:rPr>
              <w:t>peer observer, Head of School, mentor</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AA" w14:textId="77777777" w:rsidR="007C1C5F" w:rsidRDefault="007C1C5F"/>
        </w:tc>
      </w:tr>
    </w:tbl>
    <w:p w14:paraId="258DDEAC" w14:textId="77777777" w:rsidR="007C1C5F" w:rsidRDefault="007C1C5F">
      <w:pPr>
        <w:spacing w:after="120"/>
      </w:pPr>
    </w:p>
    <w:p w14:paraId="258DDEAD" w14:textId="77777777" w:rsidR="007C1C5F" w:rsidRDefault="007C1C5F">
      <w:pPr>
        <w:pBdr>
          <w:bottom w:val="single" w:sz="1" w:space="0" w:color="CCCCCC"/>
        </w:pBdr>
        <w:spacing w:after="120"/>
      </w:pPr>
    </w:p>
    <w:p w14:paraId="258DDEAE" w14:textId="77777777" w:rsidR="007C1C5F" w:rsidRDefault="00072775">
      <w:pPr>
        <w:spacing w:after="80"/>
      </w:pPr>
      <w:r>
        <w:rPr>
          <w:rFonts w:ascii="Arial" w:eastAsia="Arial" w:hAnsi="Arial" w:cs="Arial"/>
          <w:b/>
          <w:bCs/>
          <w:color w:val="1A1A1A"/>
        </w:rPr>
        <w:t>Referee 2</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B1"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AF" w14:textId="77777777" w:rsidR="007C1C5F" w:rsidRDefault="00072775">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B0" w14:textId="77777777" w:rsidR="007C1C5F" w:rsidRDefault="007C1C5F"/>
        </w:tc>
      </w:tr>
    </w:tbl>
    <w:p w14:paraId="258DDEB2"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B5"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B3" w14:textId="77777777" w:rsidR="007C1C5F" w:rsidRDefault="00072775">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B4" w14:textId="77777777" w:rsidR="007C1C5F" w:rsidRDefault="007C1C5F"/>
        </w:tc>
      </w:tr>
    </w:tbl>
    <w:p w14:paraId="258DDEB6"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B9"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B7" w14:textId="77777777" w:rsidR="007C1C5F" w:rsidRDefault="00072775">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B8" w14:textId="77777777" w:rsidR="007C1C5F" w:rsidRDefault="007C1C5F"/>
        </w:tc>
      </w:tr>
    </w:tbl>
    <w:p w14:paraId="258DDEBA"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3E6FE3" w14:paraId="5A48EA07" w14:textId="77777777" w:rsidTr="003E6FE3">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4F13A07" w14:textId="77777777" w:rsidR="003E6FE3" w:rsidRDefault="003E6FE3" w:rsidP="00126166">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54BDC22" w14:textId="77777777" w:rsidR="003E6FE3" w:rsidRDefault="003E6FE3" w:rsidP="00126166"/>
        </w:tc>
      </w:tr>
    </w:tbl>
    <w:p w14:paraId="258DDEC0"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C3" w14:textId="77777777" w:rsidTr="006671C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C1" w14:textId="03CAE106" w:rsidR="007C1C5F" w:rsidRDefault="00072775">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w:t>
            </w:r>
            <w:r w:rsidR="005303B0">
              <w:rPr>
                <w:rFonts w:ascii="Arial" w:eastAsia="Arial" w:hAnsi="Arial" w:cs="Arial"/>
                <w:i/>
                <w:iCs/>
                <w:color w:val="888888"/>
                <w:sz w:val="17"/>
                <w:szCs w:val="17"/>
              </w:rPr>
              <w:t>peer observer, Head of School, mentor</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C2" w14:textId="77777777" w:rsidR="007C1C5F" w:rsidRDefault="007C1C5F"/>
        </w:tc>
      </w:tr>
    </w:tbl>
    <w:p w14:paraId="258DDEC4" w14:textId="77777777" w:rsidR="007C1C5F" w:rsidRDefault="007C1C5F">
      <w:pPr>
        <w:spacing w:after="120"/>
      </w:pPr>
    </w:p>
    <w:p w14:paraId="4E278193" w14:textId="77777777" w:rsidR="00EB5A21" w:rsidRDefault="00EB5A21">
      <w:pPr>
        <w:rPr>
          <w:rFonts w:ascii="Arial" w:eastAsia="Arial" w:hAnsi="Arial" w:cs="Arial"/>
          <w:b/>
          <w:bCs/>
          <w:color w:val="1A1A1A"/>
          <w:sz w:val="22"/>
          <w:szCs w:val="22"/>
        </w:rPr>
      </w:pPr>
      <w:r>
        <w:rPr>
          <w:rFonts w:ascii="Arial" w:eastAsia="Arial" w:hAnsi="Arial" w:cs="Arial"/>
          <w:b/>
          <w:bCs/>
          <w:color w:val="1A1A1A"/>
          <w:sz w:val="22"/>
          <w:szCs w:val="22"/>
        </w:rPr>
        <w:br w:type="page"/>
      </w:r>
    </w:p>
    <w:p w14:paraId="58BF3DF8" w14:textId="77777777" w:rsidR="00110849" w:rsidRDefault="00110849">
      <w:pPr>
        <w:rPr>
          <w:rFonts w:ascii="Arial" w:eastAsia="Arial" w:hAnsi="Arial" w:cs="Arial"/>
          <w:b/>
          <w:bCs/>
          <w:color w:val="1A1A1A"/>
          <w:sz w:val="22"/>
          <w:szCs w:val="22"/>
        </w:rPr>
      </w:pPr>
    </w:p>
    <w:p w14:paraId="79A20BC0" w14:textId="4A3C34BC" w:rsidR="00601E14" w:rsidRDefault="00601E14"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110849">
        <w:rPr>
          <w:rFonts w:ascii="Arial" w:eastAsia="Arial" w:hAnsi="Arial" w:cs="Arial"/>
          <w:b/>
          <w:bCs/>
          <w:color w:val="1A1A1A"/>
          <w:sz w:val="22"/>
          <w:szCs w:val="22"/>
        </w:rPr>
        <w:t>F</w:t>
      </w:r>
      <w:r>
        <w:rPr>
          <w:rFonts w:ascii="Arial" w:eastAsia="Arial" w:hAnsi="Arial" w:cs="Arial"/>
          <w:b/>
          <w:bCs/>
          <w:color w:val="1A1A1A"/>
          <w:sz w:val="22"/>
          <w:szCs w:val="22"/>
        </w:rPr>
        <w:t xml:space="preserve"> — Institutional Endorsement</w:t>
      </w:r>
    </w:p>
    <w:p w14:paraId="58A9B358" w14:textId="77777777" w:rsidR="00601E14" w:rsidRDefault="00601E14" w:rsidP="00601E14">
      <w:pPr>
        <w:spacing w:after="80"/>
      </w:pPr>
    </w:p>
    <w:p w14:paraId="015214B5" w14:textId="0773AF75" w:rsidR="00601E14" w:rsidRDefault="00AB29A5" w:rsidP="000059B5">
      <w:pPr>
        <w:spacing w:after="80"/>
        <w:jc w:val="both"/>
      </w:pPr>
      <w:r>
        <w:rPr>
          <w:rFonts w:ascii="Arial" w:eastAsia="Arial" w:hAnsi="Arial" w:cs="Arial"/>
          <w:color w:val="555555"/>
          <w:sz w:val="19"/>
          <w:szCs w:val="19"/>
        </w:rPr>
        <w:t xml:space="preserve">The nomination </w:t>
      </w:r>
      <w:r w:rsidR="00601E14">
        <w:rPr>
          <w:rFonts w:ascii="Arial" w:eastAsia="Arial" w:hAnsi="Arial" w:cs="Arial"/>
          <w:color w:val="555555"/>
          <w:sz w:val="19"/>
          <w:szCs w:val="19"/>
        </w:rPr>
        <w:t>must be endorsed by the nominee’s Head of School, Department, or equivalent. The endorser confirms eligibility and supports the nomination.</w:t>
      </w:r>
    </w:p>
    <w:p w14:paraId="44F12025" w14:textId="77777777" w:rsidR="00601E14" w:rsidRDefault="00601E14" w:rsidP="00601E14">
      <w:pPr>
        <w:spacing w:after="8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5"/>
      </w:tblGrid>
      <w:tr w:rsidR="00601E14" w14:paraId="7CDADC2B" w14:textId="77777777" w:rsidTr="001108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6B14B7" w14:textId="77777777" w:rsidR="00601E14" w:rsidRDefault="00601E14" w:rsidP="00126166">
            <w:r>
              <w:rPr>
                <w:rFonts w:ascii="Arial" w:eastAsia="Arial" w:hAnsi="Arial" w:cs="Arial"/>
                <w:b/>
                <w:bCs/>
                <w:color w:val="1A1A1A"/>
                <w:sz w:val="19"/>
                <w:szCs w:val="19"/>
              </w:rPr>
              <w:t>Endorser full name</w:t>
            </w:r>
          </w:p>
        </w:tc>
        <w:tc>
          <w:tcPr>
            <w:tcW w:w="6355"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34069DA7" w14:textId="77777777" w:rsidR="00601E14" w:rsidRDefault="00601E14" w:rsidP="00126166"/>
        </w:tc>
      </w:tr>
    </w:tbl>
    <w:p w14:paraId="733D48EA" w14:textId="77777777" w:rsidR="00601E14" w:rsidRDefault="00601E14" w:rsidP="00601E14">
      <w:pPr>
        <w:spacing w:after="8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5"/>
      </w:tblGrid>
      <w:tr w:rsidR="00601E14" w14:paraId="286D6006" w14:textId="77777777" w:rsidTr="001108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11233D69" w14:textId="77777777" w:rsidR="00601E14" w:rsidRDefault="00601E14" w:rsidP="00126166">
            <w:r>
              <w:rPr>
                <w:rFonts w:ascii="Arial" w:eastAsia="Arial" w:hAnsi="Arial" w:cs="Arial"/>
                <w:b/>
                <w:bCs/>
                <w:color w:val="1A1A1A"/>
                <w:sz w:val="19"/>
                <w:szCs w:val="19"/>
              </w:rPr>
              <w:t>Position / Title</w:t>
            </w:r>
          </w:p>
        </w:tc>
        <w:tc>
          <w:tcPr>
            <w:tcW w:w="6355"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FF79720" w14:textId="77777777" w:rsidR="00601E14" w:rsidRDefault="00601E14" w:rsidP="00126166"/>
        </w:tc>
      </w:tr>
    </w:tbl>
    <w:p w14:paraId="07097EE7" w14:textId="77777777" w:rsidR="00601E14" w:rsidRDefault="00601E14" w:rsidP="00601E14">
      <w:pPr>
        <w:spacing w:after="8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5"/>
      </w:tblGrid>
      <w:tr w:rsidR="00601E14" w14:paraId="6CBDCA13" w14:textId="77777777" w:rsidTr="001108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12562AA7" w14:textId="77777777" w:rsidR="00601E14" w:rsidRDefault="00601E14" w:rsidP="00126166">
            <w:r>
              <w:rPr>
                <w:rFonts w:ascii="Arial" w:eastAsia="Arial" w:hAnsi="Arial" w:cs="Arial"/>
                <w:b/>
                <w:bCs/>
                <w:color w:val="1A1A1A"/>
                <w:sz w:val="19"/>
                <w:szCs w:val="19"/>
              </w:rPr>
              <w:t>Institution</w:t>
            </w:r>
          </w:p>
        </w:tc>
        <w:tc>
          <w:tcPr>
            <w:tcW w:w="6355"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EAF0E21" w14:textId="77777777" w:rsidR="00601E14" w:rsidRDefault="00601E14" w:rsidP="00126166"/>
        </w:tc>
      </w:tr>
    </w:tbl>
    <w:p w14:paraId="47FE1CAF" w14:textId="77777777" w:rsidR="00601E14" w:rsidRDefault="00601E14" w:rsidP="00601E14">
      <w:pPr>
        <w:spacing w:after="8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5"/>
      </w:tblGrid>
      <w:tr w:rsidR="00435EC5" w14:paraId="34F1D30C" w14:textId="77777777" w:rsidTr="001108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6A7EC1A3" w14:textId="5274C8C4" w:rsidR="00435EC5" w:rsidRDefault="00435EC5" w:rsidP="00435EC5">
            <w:pPr>
              <w:spacing w:after="40"/>
            </w:pPr>
            <w:r>
              <w:rPr>
                <w:rFonts w:ascii="Arial" w:eastAsia="Arial" w:hAnsi="Arial" w:cs="Arial"/>
                <w:b/>
                <w:bCs/>
                <w:color w:val="1A1A1A"/>
                <w:sz w:val="19"/>
                <w:szCs w:val="19"/>
              </w:rPr>
              <w:t>Email address</w:t>
            </w:r>
          </w:p>
        </w:tc>
        <w:tc>
          <w:tcPr>
            <w:tcW w:w="6355"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1BD77D62" w14:textId="77777777" w:rsidR="00435EC5" w:rsidRDefault="00435EC5" w:rsidP="00126166"/>
        </w:tc>
      </w:tr>
    </w:tbl>
    <w:p w14:paraId="12314215" w14:textId="77777777" w:rsidR="00601E14" w:rsidRDefault="00601E14" w:rsidP="00601E14">
      <w:pPr>
        <w:spacing w:after="1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2"/>
        <w:gridCol w:w="4253"/>
      </w:tblGrid>
      <w:tr w:rsidR="00601E14" w14:paraId="6388D5A4" w14:textId="77777777" w:rsidTr="00A61EBE">
        <w:trPr>
          <w:trHeight w:hRule="exact" w:val="900"/>
        </w:trPr>
        <w:tc>
          <w:tcPr>
            <w:tcW w:w="5102"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55507DF0" w14:textId="15146EE2" w:rsidR="00601E14" w:rsidRDefault="00601E14" w:rsidP="00126166">
            <w:pPr>
              <w:spacing w:after="80"/>
              <w:rPr>
                <w:rFonts w:ascii="Arial" w:eastAsia="Arial" w:hAnsi="Arial" w:cs="Arial"/>
                <w:color w:val="888888"/>
                <w:sz w:val="17"/>
                <w:szCs w:val="17"/>
              </w:rPr>
            </w:pPr>
          </w:p>
          <w:p w14:paraId="06C0DD00" w14:textId="1B4271DA" w:rsidR="000059B5" w:rsidRDefault="00930C90" w:rsidP="00126166">
            <w:pPr>
              <w:spacing w:after="80"/>
            </w:pPr>
            <w:r>
              <w:rPr>
                <w:rFonts w:ascii="Arial" w:eastAsia="Arial" w:hAnsi="Arial" w:cs="Arial"/>
                <w:color w:val="888888"/>
                <w:sz w:val="17"/>
                <w:szCs w:val="17"/>
              </w:rPr>
              <w:t>Signature of e</w:t>
            </w:r>
            <w:r w:rsidR="000059B5">
              <w:rPr>
                <w:rFonts w:ascii="Arial" w:eastAsia="Arial" w:hAnsi="Arial" w:cs="Arial"/>
                <w:color w:val="888888"/>
                <w:sz w:val="17"/>
                <w:szCs w:val="17"/>
              </w:rPr>
              <w:t>ndorser</w:t>
            </w:r>
          </w:p>
        </w:tc>
        <w:tc>
          <w:tcPr>
            <w:tcW w:w="425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685058EF" w14:textId="18DD3A3D" w:rsidR="00601E14" w:rsidRDefault="00601E14" w:rsidP="00126166">
            <w:pPr>
              <w:spacing w:after="80"/>
              <w:rPr>
                <w:rFonts w:ascii="Arial" w:eastAsia="Arial" w:hAnsi="Arial" w:cs="Arial"/>
                <w:color w:val="888888"/>
                <w:sz w:val="17"/>
                <w:szCs w:val="17"/>
              </w:rPr>
            </w:pPr>
          </w:p>
          <w:p w14:paraId="2FEAF369" w14:textId="7A0FEDD4" w:rsidR="000059B5" w:rsidRDefault="000059B5" w:rsidP="00126166">
            <w:pPr>
              <w:spacing w:after="80"/>
            </w:pPr>
            <w:r>
              <w:rPr>
                <w:rFonts w:ascii="Arial" w:eastAsia="Arial" w:hAnsi="Arial" w:cs="Arial"/>
                <w:color w:val="888888"/>
                <w:sz w:val="17"/>
                <w:szCs w:val="17"/>
              </w:rPr>
              <w:t>Date</w:t>
            </w:r>
          </w:p>
        </w:tc>
      </w:tr>
    </w:tbl>
    <w:p w14:paraId="1378CDE5" w14:textId="77777777" w:rsidR="00601E14" w:rsidRDefault="00601E14" w:rsidP="00601E14">
      <w:pPr>
        <w:spacing w:after="160"/>
      </w:pPr>
    </w:p>
    <w:p w14:paraId="258DDEC6" w14:textId="77777777"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G — Declaration</w:t>
      </w:r>
    </w:p>
    <w:p w14:paraId="258DDEC7" w14:textId="77777777" w:rsidR="007C1C5F" w:rsidRDefault="007C1C5F">
      <w:pPr>
        <w:spacing w:after="80"/>
      </w:pPr>
    </w:p>
    <w:p w14:paraId="258DDEC8" w14:textId="77777777" w:rsidR="007C1C5F" w:rsidRDefault="00072775">
      <w:pPr>
        <w:spacing w:after="80"/>
      </w:pPr>
      <w:r>
        <w:rPr>
          <w:rFonts w:ascii="Arial" w:eastAsia="Arial" w:hAnsi="Arial" w:cs="Arial"/>
          <w:b/>
          <w:bCs/>
          <w:color w:val="1A1A1A"/>
          <w:sz w:val="19"/>
          <w:szCs w:val="19"/>
        </w:rPr>
        <w:t>I confirm that:</w:t>
      </w:r>
    </w:p>
    <w:p w14:paraId="258DDECA" w14:textId="4B851E42" w:rsidR="007C1C5F" w:rsidRPr="008F08B9" w:rsidRDefault="00000000" w:rsidP="008F08B9">
      <w:pPr>
        <w:spacing w:after="40"/>
        <w:ind w:left="567" w:hanging="567"/>
        <w:rPr>
          <w:rFonts w:ascii="Arial" w:eastAsia="Arial" w:hAnsi="Arial" w:cs="Arial"/>
          <w:color w:val="444444"/>
          <w:sz w:val="19"/>
          <w:szCs w:val="19"/>
        </w:rPr>
      </w:pPr>
      <w:sdt>
        <w:sdtPr>
          <w:id w:val="-924338870"/>
          <w14:checkbox>
            <w14:checked w14:val="0"/>
            <w14:checkedState w14:val="2612" w14:font="MS Gothic"/>
            <w14:uncheckedState w14:val="2610" w14:font="MS Gothic"/>
          </w14:checkbox>
        </w:sdtPr>
        <w:sdtContent>
          <w:r w:rsidR="00E6677C">
            <w:rPr>
              <w:rFonts w:ascii="MS Gothic" w:eastAsia="MS Gothic" w:hAnsi="MS Gothic" w:hint="eastAsia"/>
            </w:rPr>
            <w:t>☐</w:t>
          </w:r>
        </w:sdtContent>
      </w:sdt>
      <w:r w:rsidR="00337D30">
        <w:t xml:space="preserve"> </w:t>
      </w:r>
      <w:r w:rsidR="008F08B9">
        <w:tab/>
      </w:r>
      <w:r w:rsidR="00337D30">
        <w:rPr>
          <w:rFonts w:ascii="Arial" w:eastAsia="Arial" w:hAnsi="Arial" w:cs="Arial"/>
          <w:color w:val="444444"/>
          <w:sz w:val="19"/>
          <w:szCs w:val="19"/>
        </w:rPr>
        <w:t>The information provided in this application is accurate and complete to the best of my knowledge.</w:t>
      </w:r>
    </w:p>
    <w:p w14:paraId="258DDECB" w14:textId="1ED45CD2" w:rsidR="007C1C5F" w:rsidRPr="00FD2796" w:rsidRDefault="00000000" w:rsidP="00FD2796">
      <w:pPr>
        <w:spacing w:after="40"/>
        <w:ind w:left="567" w:hanging="567"/>
      </w:pPr>
      <w:sdt>
        <w:sdtPr>
          <w:id w:val="-363442466"/>
          <w14:checkbox>
            <w14:checked w14:val="0"/>
            <w14:checkedState w14:val="2612" w14:font="MS Gothic"/>
            <w14:uncheckedState w14:val="2610" w14:font="MS Gothic"/>
          </w14:checkbox>
        </w:sdtPr>
        <w:sdtContent>
          <w:r w:rsidR="00FD2796">
            <w:rPr>
              <w:rFonts w:ascii="MS Gothic" w:eastAsia="MS Gothic" w:hAnsi="MS Gothic" w:hint="eastAsia"/>
            </w:rPr>
            <w:t>☐</w:t>
          </w:r>
        </w:sdtContent>
      </w:sdt>
      <w:r w:rsidR="00FD2796">
        <w:tab/>
      </w:r>
      <w:r w:rsidR="00FD2796">
        <w:rPr>
          <w:rFonts w:ascii="Arial" w:eastAsia="Arial" w:hAnsi="Arial" w:cs="Arial"/>
          <w:color w:val="444444"/>
          <w:sz w:val="19"/>
          <w:szCs w:val="19"/>
        </w:rPr>
        <w:t xml:space="preserve">I meet the eligibility criteria for the Early-Career </w:t>
      </w:r>
      <w:r w:rsidR="008A6915">
        <w:rPr>
          <w:rFonts w:ascii="Arial" w:eastAsia="Arial" w:hAnsi="Arial" w:cs="Arial"/>
          <w:color w:val="444444"/>
          <w:sz w:val="19"/>
          <w:szCs w:val="19"/>
        </w:rPr>
        <w:t>Teaching</w:t>
      </w:r>
      <w:r w:rsidR="00FD2796">
        <w:rPr>
          <w:rFonts w:ascii="Arial" w:eastAsia="Arial" w:hAnsi="Arial" w:cs="Arial"/>
          <w:color w:val="444444"/>
          <w:sz w:val="19"/>
          <w:szCs w:val="19"/>
        </w:rPr>
        <w:t xml:space="preserve"> Excellence Award.</w:t>
      </w:r>
    </w:p>
    <w:p w14:paraId="258DDECC" w14:textId="7C0BD9A4" w:rsidR="007C1C5F" w:rsidRPr="00FD2796" w:rsidRDefault="00000000" w:rsidP="00FD2796">
      <w:pPr>
        <w:spacing w:after="40"/>
        <w:ind w:left="567" w:hanging="567"/>
      </w:pPr>
      <w:sdt>
        <w:sdtPr>
          <w:id w:val="1514734118"/>
          <w14:checkbox>
            <w14:checked w14:val="0"/>
            <w14:checkedState w14:val="2612" w14:font="MS Gothic"/>
            <w14:uncheckedState w14:val="2610" w14:font="MS Gothic"/>
          </w14:checkbox>
        </w:sdtPr>
        <w:sdtContent>
          <w:r w:rsidR="00FD2796">
            <w:rPr>
              <w:rFonts w:ascii="MS Gothic" w:eastAsia="MS Gothic" w:hAnsi="MS Gothic" w:hint="eastAsia"/>
            </w:rPr>
            <w:t>☐</w:t>
          </w:r>
        </w:sdtContent>
      </w:sdt>
      <w:r w:rsidR="00FD2796">
        <w:rPr>
          <w:rFonts w:ascii="Arial" w:eastAsia="Arial" w:hAnsi="Arial" w:cs="Arial"/>
          <w:color w:val="444444"/>
          <w:sz w:val="19"/>
          <w:szCs w:val="19"/>
        </w:rPr>
        <w:t xml:space="preserve"> </w:t>
      </w:r>
      <w:r w:rsidR="00FD2796">
        <w:rPr>
          <w:rFonts w:ascii="Arial" w:eastAsia="Arial" w:hAnsi="Arial" w:cs="Arial"/>
          <w:color w:val="444444"/>
          <w:sz w:val="19"/>
          <w:szCs w:val="19"/>
        </w:rPr>
        <w:tab/>
        <w:t>I have obtained endorsement from my Head of School or equivalent.</w:t>
      </w:r>
    </w:p>
    <w:p w14:paraId="258DDECD" w14:textId="338CE68D" w:rsidR="007C1C5F" w:rsidRDefault="00000000" w:rsidP="00FD2796">
      <w:pPr>
        <w:spacing w:after="40"/>
        <w:ind w:left="567" w:hanging="567"/>
      </w:pPr>
      <w:sdt>
        <w:sdtPr>
          <w:id w:val="-1721591585"/>
          <w14:checkbox>
            <w14:checked w14:val="0"/>
            <w14:checkedState w14:val="2612" w14:font="MS Gothic"/>
            <w14:uncheckedState w14:val="2610" w14:font="MS Gothic"/>
          </w14:checkbox>
        </w:sdtPr>
        <w:sdtContent>
          <w:r w:rsidR="00FD2796">
            <w:rPr>
              <w:rFonts w:ascii="MS Gothic" w:eastAsia="MS Gothic" w:hAnsi="MS Gothic" w:hint="eastAsia"/>
            </w:rPr>
            <w:t>☐</w:t>
          </w:r>
        </w:sdtContent>
      </w:sdt>
      <w:r w:rsidR="00FD2796">
        <w:tab/>
      </w:r>
      <w:r w:rsidR="00FD2796">
        <w:rPr>
          <w:rFonts w:ascii="Arial" w:eastAsia="Arial" w:hAnsi="Arial" w:cs="Arial"/>
          <w:color w:val="444444"/>
          <w:sz w:val="19"/>
          <w:szCs w:val="19"/>
        </w:rPr>
        <w:t>I understand that the assessment panel’s decision is final and not subject to appeal.</w:t>
      </w:r>
    </w:p>
    <w:p w14:paraId="258DDECE" w14:textId="521BD5CC" w:rsidR="007C1C5F" w:rsidRDefault="00000000" w:rsidP="008F08B9">
      <w:pPr>
        <w:spacing w:after="40"/>
        <w:ind w:left="567" w:hanging="567"/>
      </w:pPr>
      <w:sdt>
        <w:sdtPr>
          <w:id w:val="465620775"/>
          <w14:checkbox>
            <w14:checked w14:val="0"/>
            <w14:checkedState w14:val="2612" w14:font="MS Gothic"/>
            <w14:uncheckedState w14:val="2610" w14:font="MS Gothic"/>
          </w14:checkbox>
        </w:sdtPr>
        <w:sdtContent>
          <w:r w:rsidR="00337D30">
            <w:rPr>
              <w:rFonts w:ascii="MS Gothic" w:eastAsia="MS Gothic" w:hAnsi="MS Gothic" w:hint="eastAsia"/>
            </w:rPr>
            <w:t>☐</w:t>
          </w:r>
        </w:sdtContent>
      </w:sdt>
      <w:r w:rsidR="00337D30">
        <w:rPr>
          <w:rFonts w:ascii="Arial" w:eastAsia="Arial" w:hAnsi="Arial" w:cs="Arial"/>
          <w:color w:val="1A1A1A"/>
        </w:rPr>
        <w:t xml:space="preserve"> </w:t>
      </w:r>
      <w:r w:rsidR="008F08B9">
        <w:rPr>
          <w:rFonts w:ascii="Arial" w:eastAsia="Arial" w:hAnsi="Arial" w:cs="Arial"/>
          <w:color w:val="1A1A1A"/>
        </w:rPr>
        <w:tab/>
      </w:r>
      <w:r w:rsidR="00337D30">
        <w:rPr>
          <w:rFonts w:ascii="Arial" w:eastAsia="Arial" w:hAnsi="Arial" w:cs="Arial"/>
          <w:color w:val="444444"/>
          <w:sz w:val="19"/>
          <w:szCs w:val="19"/>
        </w:rPr>
        <w:t>I consent to AUBEA publishing my name, institution, and a summary of my contribution if I am selected as a finalist or winner.</w:t>
      </w:r>
    </w:p>
    <w:p w14:paraId="258DDECF" w14:textId="77777777" w:rsidR="007C1C5F" w:rsidRDefault="007C1C5F">
      <w:pPr>
        <w:spacing w:after="1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2"/>
        <w:gridCol w:w="4253"/>
      </w:tblGrid>
      <w:tr w:rsidR="007C1C5F" w14:paraId="258DDED2" w14:textId="77777777" w:rsidTr="00A61EBE">
        <w:trPr>
          <w:trHeight w:hRule="exact" w:val="900"/>
        </w:trPr>
        <w:tc>
          <w:tcPr>
            <w:tcW w:w="5102"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36B86731" w14:textId="77777777" w:rsidR="007C1C5F" w:rsidRDefault="007C1C5F">
            <w:pPr>
              <w:spacing w:after="80"/>
            </w:pPr>
          </w:p>
          <w:p w14:paraId="258DDED0" w14:textId="5B5BA6C2" w:rsidR="00930C90" w:rsidRDefault="00930C90">
            <w:pPr>
              <w:spacing w:after="80"/>
            </w:pPr>
            <w:r>
              <w:rPr>
                <w:rFonts w:ascii="Arial" w:eastAsia="Arial" w:hAnsi="Arial" w:cs="Arial"/>
                <w:color w:val="888888"/>
                <w:sz w:val="17"/>
                <w:szCs w:val="17"/>
              </w:rPr>
              <w:t>Signature of nominee</w:t>
            </w:r>
          </w:p>
        </w:tc>
        <w:tc>
          <w:tcPr>
            <w:tcW w:w="425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7057ED2C" w14:textId="77777777" w:rsidR="00930C90" w:rsidRDefault="00930C90">
            <w:pPr>
              <w:spacing w:after="80"/>
              <w:rPr>
                <w:rFonts w:ascii="Arial" w:eastAsia="Arial" w:hAnsi="Arial" w:cs="Arial"/>
                <w:color w:val="888888"/>
                <w:sz w:val="17"/>
                <w:szCs w:val="17"/>
              </w:rPr>
            </w:pPr>
          </w:p>
          <w:p w14:paraId="258DDED1" w14:textId="661936CB" w:rsidR="007C1C5F" w:rsidRDefault="00072775">
            <w:pPr>
              <w:spacing w:after="80"/>
            </w:pPr>
            <w:r>
              <w:rPr>
                <w:rFonts w:ascii="Arial" w:eastAsia="Arial" w:hAnsi="Arial" w:cs="Arial"/>
                <w:color w:val="888888"/>
                <w:sz w:val="17"/>
                <w:szCs w:val="17"/>
              </w:rPr>
              <w:t>Date</w:t>
            </w:r>
          </w:p>
        </w:tc>
      </w:tr>
    </w:tbl>
    <w:p w14:paraId="258DDED3" w14:textId="77777777" w:rsidR="007C1C5F" w:rsidRDefault="007C1C5F">
      <w:pPr>
        <w:spacing w:after="80"/>
      </w:pPr>
    </w:p>
    <w:p w14:paraId="258DDED6" w14:textId="77777777" w:rsidR="007C1C5F" w:rsidRDefault="007C1C5F">
      <w:pPr>
        <w:spacing w:after="200"/>
      </w:pPr>
    </w:p>
    <w:sectPr w:rsidR="007C1C5F" w:rsidSect="00041D2B">
      <w:headerReference w:type="default" r:id="rId9"/>
      <w:footerReference w:type="default" r:id="rId10"/>
      <w:footerReference w:type="first" r:id="rId11"/>
      <w:pgSz w:w="11906" w:h="16838"/>
      <w:pgMar w:top="1000" w:right="1100" w:bottom="1000" w:left="11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98B7" w14:textId="77777777" w:rsidR="004E2467" w:rsidRDefault="004E2467">
      <w:r>
        <w:separator/>
      </w:r>
    </w:p>
  </w:endnote>
  <w:endnote w:type="continuationSeparator" w:id="0">
    <w:p w14:paraId="37C6CAE3" w14:textId="77777777" w:rsidR="004E2467" w:rsidRDefault="004E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DED9" w14:textId="5B1B0B65" w:rsidR="007C1C5F" w:rsidRDefault="00072775" w:rsidP="00072775">
    <w:pPr>
      <w:pBdr>
        <w:top w:val="single" w:sz="4" w:space="4" w:color="999999"/>
      </w:pBdr>
      <w:tabs>
        <w:tab w:val="right" w:pos="9639"/>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sidR="00047184">
      <w:rPr>
        <w:rFonts w:ascii="Arial" w:eastAsia="Arial" w:hAnsi="Arial" w:cs="Arial"/>
        <w:noProof/>
        <w:color w:val="888888"/>
        <w:sz w:val="17"/>
        <w:szCs w:val="17"/>
      </w:rPr>
      <w:t>1</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sidR="00047184">
      <w:rPr>
        <w:rFonts w:ascii="Arial" w:eastAsia="Arial" w:hAnsi="Arial" w:cs="Arial"/>
        <w:noProof/>
        <w:color w:val="888888"/>
        <w:sz w:val="17"/>
        <w:szCs w:val="17"/>
      </w:rPr>
      <w:t>2</w:t>
    </w:r>
    <w:r>
      <w:rPr>
        <w:rFonts w:ascii="Arial" w:eastAsia="Arial" w:hAnsi="Arial" w:cs="Arial"/>
        <w:color w:val="888888"/>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9768" w14:textId="6943FED2" w:rsidR="00157ACF" w:rsidRPr="00157ACF" w:rsidRDefault="00157ACF" w:rsidP="00157ACF">
    <w:pPr>
      <w:pBdr>
        <w:top w:val="single" w:sz="4" w:space="4" w:color="999999"/>
      </w:pBdr>
      <w:tabs>
        <w:tab w:val="right" w:pos="9639"/>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Pr>
        <w:rFonts w:ascii="Arial" w:eastAsia="Arial" w:hAnsi="Arial" w:cs="Arial"/>
        <w:color w:val="888888"/>
        <w:sz w:val="17"/>
        <w:szCs w:val="17"/>
      </w:rPr>
      <w:t>2</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Pr>
        <w:rFonts w:ascii="Arial" w:eastAsia="Arial" w:hAnsi="Arial" w:cs="Arial"/>
        <w:color w:val="888888"/>
        <w:sz w:val="17"/>
        <w:szCs w:val="17"/>
      </w:rPr>
      <w:t>7</w:t>
    </w:r>
    <w:r>
      <w:rPr>
        <w:rFonts w:ascii="Arial" w:eastAsia="Arial" w:hAnsi="Arial" w:cs="Arial"/>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FB16" w14:textId="77777777" w:rsidR="004E2467" w:rsidRDefault="004E2467">
      <w:r>
        <w:separator/>
      </w:r>
    </w:p>
  </w:footnote>
  <w:footnote w:type="continuationSeparator" w:id="0">
    <w:p w14:paraId="00E822FF" w14:textId="77777777" w:rsidR="004E2467" w:rsidRDefault="004E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DED8" w14:textId="6B312443" w:rsidR="007C1C5F" w:rsidRDefault="00072775" w:rsidP="00247DC7">
    <w:pPr>
      <w:pBdr>
        <w:bottom w:val="single" w:sz="4" w:space="4" w:color="999999"/>
      </w:pBdr>
      <w:tabs>
        <w:tab w:val="right" w:pos="9639"/>
      </w:tabs>
    </w:pPr>
    <w:r>
      <w:rPr>
        <w:rFonts w:ascii="Arial" w:eastAsia="Arial" w:hAnsi="Arial" w:cs="Arial"/>
        <w:b/>
        <w:bCs/>
        <w:color w:val="333333"/>
        <w:sz w:val="18"/>
        <w:szCs w:val="18"/>
      </w:rPr>
      <w:t>AUBEA Awards 2026</w:t>
    </w:r>
    <w:r>
      <w:rPr>
        <w:rFonts w:ascii="Arial" w:eastAsia="Arial" w:hAnsi="Arial" w:cs="Arial"/>
        <w:sz w:val="18"/>
        <w:szCs w:val="18"/>
      </w:rPr>
      <w:tab/>
    </w:r>
    <w:r>
      <w:rPr>
        <w:rFonts w:ascii="Arial" w:eastAsia="Arial" w:hAnsi="Arial" w:cs="Arial"/>
        <w:i/>
        <w:iCs/>
        <w:color w:val="666666"/>
        <w:sz w:val="18"/>
        <w:szCs w:val="18"/>
      </w:rPr>
      <w:t xml:space="preserve">Early-Career </w:t>
    </w:r>
    <w:r w:rsidR="00426615">
      <w:rPr>
        <w:rFonts w:ascii="Arial" w:eastAsia="Arial" w:hAnsi="Arial" w:cs="Arial"/>
        <w:i/>
        <w:iCs/>
        <w:color w:val="666666"/>
        <w:sz w:val="18"/>
        <w:szCs w:val="18"/>
      </w:rPr>
      <w:t>Teaching</w:t>
    </w:r>
    <w:r>
      <w:rPr>
        <w:rFonts w:ascii="Arial" w:eastAsia="Arial" w:hAnsi="Arial" w:cs="Arial"/>
        <w:i/>
        <w:iCs/>
        <w:color w:val="666666"/>
        <w:sz w:val="18"/>
        <w:szCs w:val="18"/>
      </w:rPr>
      <w:t xml:space="preserve"> Excellence —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63DEE"/>
    <w:multiLevelType w:val="hybridMultilevel"/>
    <w:tmpl w:val="3FC6EB22"/>
    <w:lvl w:ilvl="0" w:tplc="3788BED0">
      <w:start w:val="1"/>
      <w:numFmt w:val="bullet"/>
      <w:lvlText w:val="●"/>
      <w:lvlJc w:val="left"/>
      <w:pPr>
        <w:ind w:left="720" w:hanging="360"/>
      </w:pPr>
    </w:lvl>
    <w:lvl w:ilvl="1" w:tplc="A13266E6">
      <w:start w:val="1"/>
      <w:numFmt w:val="bullet"/>
      <w:lvlText w:val="○"/>
      <w:lvlJc w:val="left"/>
      <w:pPr>
        <w:ind w:left="1440" w:hanging="360"/>
      </w:pPr>
    </w:lvl>
    <w:lvl w:ilvl="2" w:tplc="1F86C04A">
      <w:start w:val="1"/>
      <w:numFmt w:val="bullet"/>
      <w:lvlText w:val="■"/>
      <w:lvlJc w:val="left"/>
      <w:pPr>
        <w:ind w:left="2160" w:hanging="360"/>
      </w:pPr>
    </w:lvl>
    <w:lvl w:ilvl="3" w:tplc="5622ABB8">
      <w:start w:val="1"/>
      <w:numFmt w:val="bullet"/>
      <w:lvlText w:val="●"/>
      <w:lvlJc w:val="left"/>
      <w:pPr>
        <w:ind w:left="2880" w:hanging="360"/>
      </w:pPr>
    </w:lvl>
    <w:lvl w:ilvl="4" w:tplc="37C04DDE">
      <w:start w:val="1"/>
      <w:numFmt w:val="bullet"/>
      <w:lvlText w:val="○"/>
      <w:lvlJc w:val="left"/>
      <w:pPr>
        <w:ind w:left="3600" w:hanging="360"/>
      </w:pPr>
    </w:lvl>
    <w:lvl w:ilvl="5" w:tplc="BF8E423E">
      <w:start w:val="1"/>
      <w:numFmt w:val="bullet"/>
      <w:lvlText w:val="■"/>
      <w:lvlJc w:val="left"/>
      <w:pPr>
        <w:ind w:left="4320" w:hanging="360"/>
      </w:pPr>
    </w:lvl>
    <w:lvl w:ilvl="6" w:tplc="D780E106">
      <w:start w:val="1"/>
      <w:numFmt w:val="bullet"/>
      <w:lvlText w:val="●"/>
      <w:lvlJc w:val="left"/>
      <w:pPr>
        <w:ind w:left="5040" w:hanging="360"/>
      </w:pPr>
    </w:lvl>
    <w:lvl w:ilvl="7" w:tplc="58EE0510">
      <w:start w:val="1"/>
      <w:numFmt w:val="bullet"/>
      <w:lvlText w:val="●"/>
      <w:lvlJc w:val="left"/>
      <w:pPr>
        <w:ind w:left="5760" w:hanging="360"/>
      </w:pPr>
    </w:lvl>
    <w:lvl w:ilvl="8" w:tplc="72A24426">
      <w:start w:val="1"/>
      <w:numFmt w:val="bullet"/>
      <w:lvlText w:val="●"/>
      <w:lvlJc w:val="left"/>
      <w:pPr>
        <w:ind w:left="6480" w:hanging="360"/>
      </w:pPr>
    </w:lvl>
  </w:abstractNum>
  <w:num w:numId="1" w16cid:durableId="12276865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5F"/>
    <w:rsid w:val="00002410"/>
    <w:rsid w:val="000059B5"/>
    <w:rsid w:val="00005B96"/>
    <w:rsid w:val="00031A10"/>
    <w:rsid w:val="00041D2B"/>
    <w:rsid w:val="00047184"/>
    <w:rsid w:val="00072775"/>
    <w:rsid w:val="000C545A"/>
    <w:rsid w:val="000D7B79"/>
    <w:rsid w:val="000E7F36"/>
    <w:rsid w:val="000F7C2C"/>
    <w:rsid w:val="00110849"/>
    <w:rsid w:val="001519A3"/>
    <w:rsid w:val="00157ACF"/>
    <w:rsid w:val="001765F5"/>
    <w:rsid w:val="001C5F40"/>
    <w:rsid w:val="00203C8E"/>
    <w:rsid w:val="00207D8A"/>
    <w:rsid w:val="00212C26"/>
    <w:rsid w:val="00236D42"/>
    <w:rsid w:val="00247DC7"/>
    <w:rsid w:val="00247F20"/>
    <w:rsid w:val="00280311"/>
    <w:rsid w:val="00292E28"/>
    <w:rsid w:val="00337D30"/>
    <w:rsid w:val="003920B7"/>
    <w:rsid w:val="003A1F02"/>
    <w:rsid w:val="003E15EA"/>
    <w:rsid w:val="003E1AEF"/>
    <w:rsid w:val="003E35B3"/>
    <w:rsid w:val="003E6FE3"/>
    <w:rsid w:val="003E7CAA"/>
    <w:rsid w:val="00426615"/>
    <w:rsid w:val="00435EC5"/>
    <w:rsid w:val="0046328B"/>
    <w:rsid w:val="004E2467"/>
    <w:rsid w:val="00513387"/>
    <w:rsid w:val="00525D1D"/>
    <w:rsid w:val="005303B0"/>
    <w:rsid w:val="005313F3"/>
    <w:rsid w:val="005365D6"/>
    <w:rsid w:val="005923F8"/>
    <w:rsid w:val="005B601D"/>
    <w:rsid w:val="005C155E"/>
    <w:rsid w:val="005C4DCC"/>
    <w:rsid w:val="005C654A"/>
    <w:rsid w:val="005D1EFD"/>
    <w:rsid w:val="005D2E73"/>
    <w:rsid w:val="005D41A2"/>
    <w:rsid w:val="005F746D"/>
    <w:rsid w:val="00601E14"/>
    <w:rsid w:val="006671C6"/>
    <w:rsid w:val="00695620"/>
    <w:rsid w:val="006D7412"/>
    <w:rsid w:val="006E0271"/>
    <w:rsid w:val="006E2117"/>
    <w:rsid w:val="00722F06"/>
    <w:rsid w:val="00725A1E"/>
    <w:rsid w:val="00781398"/>
    <w:rsid w:val="007C1C5F"/>
    <w:rsid w:val="007E43A4"/>
    <w:rsid w:val="00844D22"/>
    <w:rsid w:val="008A6915"/>
    <w:rsid w:val="008E0AD6"/>
    <w:rsid w:val="008F08B9"/>
    <w:rsid w:val="008F1C41"/>
    <w:rsid w:val="008F5EEB"/>
    <w:rsid w:val="00910EF1"/>
    <w:rsid w:val="00914AA2"/>
    <w:rsid w:val="00930C90"/>
    <w:rsid w:val="009A6EFE"/>
    <w:rsid w:val="009D1944"/>
    <w:rsid w:val="00A5060C"/>
    <w:rsid w:val="00A61EBE"/>
    <w:rsid w:val="00A70F56"/>
    <w:rsid w:val="00A75B8B"/>
    <w:rsid w:val="00A8664A"/>
    <w:rsid w:val="00A9759E"/>
    <w:rsid w:val="00AA4B66"/>
    <w:rsid w:val="00AB29A5"/>
    <w:rsid w:val="00B17EFC"/>
    <w:rsid w:val="00B73EAA"/>
    <w:rsid w:val="00BB387B"/>
    <w:rsid w:val="00BC17F4"/>
    <w:rsid w:val="00C66BEA"/>
    <w:rsid w:val="00C834CD"/>
    <w:rsid w:val="00CB4B5E"/>
    <w:rsid w:val="00D0507B"/>
    <w:rsid w:val="00D33BEC"/>
    <w:rsid w:val="00D63FA2"/>
    <w:rsid w:val="00DE27E1"/>
    <w:rsid w:val="00E105A5"/>
    <w:rsid w:val="00E26E34"/>
    <w:rsid w:val="00E6677C"/>
    <w:rsid w:val="00EA15E5"/>
    <w:rsid w:val="00EB5A21"/>
    <w:rsid w:val="00ED1CD7"/>
    <w:rsid w:val="00F1324C"/>
    <w:rsid w:val="00F1704D"/>
    <w:rsid w:val="00F34A41"/>
    <w:rsid w:val="00F527CA"/>
    <w:rsid w:val="00F9695D"/>
    <w:rsid w:val="00FA0E1A"/>
    <w:rsid w:val="00FC732E"/>
    <w:rsid w:val="00FD2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DDEC"/>
  <w15:docId w15:val="{0584A308-FB78-40B9-8D16-7A7BE5C7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35EC5"/>
    <w:pPr>
      <w:tabs>
        <w:tab w:val="center" w:pos="4513"/>
        <w:tab w:val="right" w:pos="9026"/>
      </w:tabs>
    </w:pPr>
  </w:style>
  <w:style w:type="character" w:customStyle="1" w:styleId="HeaderChar">
    <w:name w:val="Header Char"/>
    <w:basedOn w:val="DefaultParagraphFont"/>
    <w:link w:val="Header"/>
    <w:uiPriority w:val="99"/>
    <w:rsid w:val="00435EC5"/>
  </w:style>
  <w:style w:type="paragraph" w:styleId="Footer">
    <w:name w:val="footer"/>
    <w:basedOn w:val="Normal"/>
    <w:link w:val="FooterChar"/>
    <w:uiPriority w:val="99"/>
    <w:unhideWhenUsed/>
    <w:rsid w:val="00435EC5"/>
    <w:pPr>
      <w:tabs>
        <w:tab w:val="center" w:pos="4513"/>
        <w:tab w:val="right" w:pos="9026"/>
      </w:tabs>
    </w:pPr>
  </w:style>
  <w:style w:type="character" w:customStyle="1" w:styleId="FooterChar">
    <w:name w:val="Footer Char"/>
    <w:basedOn w:val="DefaultParagraphFont"/>
    <w:link w:val="Footer"/>
    <w:uiPriority w:val="99"/>
    <w:rsid w:val="0043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4471">
      <w:bodyDiv w:val="1"/>
      <w:marLeft w:val="0"/>
      <w:marRight w:val="0"/>
      <w:marTop w:val="0"/>
      <w:marBottom w:val="0"/>
      <w:divBdr>
        <w:top w:val="none" w:sz="0" w:space="0" w:color="auto"/>
        <w:left w:val="none" w:sz="0" w:space="0" w:color="auto"/>
        <w:bottom w:val="none" w:sz="0" w:space="0" w:color="auto"/>
        <w:right w:val="none" w:sz="0" w:space="0" w:color="auto"/>
      </w:divBdr>
    </w:div>
    <w:div w:id="931476531">
      <w:bodyDiv w:val="1"/>
      <w:marLeft w:val="0"/>
      <w:marRight w:val="0"/>
      <w:marTop w:val="0"/>
      <w:marBottom w:val="0"/>
      <w:divBdr>
        <w:top w:val="none" w:sz="0" w:space="0" w:color="auto"/>
        <w:left w:val="none" w:sz="0" w:space="0" w:color="auto"/>
        <w:bottom w:val="none" w:sz="0" w:space="0" w:color="auto"/>
        <w:right w:val="none" w:sz="0" w:space="0" w:color="auto"/>
      </w:divBdr>
    </w:div>
    <w:div w:id="1458181128">
      <w:bodyDiv w:val="1"/>
      <w:marLeft w:val="0"/>
      <w:marRight w:val="0"/>
      <w:marTop w:val="0"/>
      <w:marBottom w:val="0"/>
      <w:divBdr>
        <w:top w:val="none" w:sz="0" w:space="0" w:color="auto"/>
        <w:left w:val="none" w:sz="0" w:space="0" w:color="auto"/>
        <w:bottom w:val="none" w:sz="0" w:space="0" w:color="auto"/>
        <w:right w:val="none" w:sz="0" w:space="0" w:color="auto"/>
      </w:divBdr>
    </w:div>
    <w:div w:id="194283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6DEDD-79D0-43F5-A933-438C1653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Thilini Weerasuriya</cp:lastModifiedBy>
  <cp:revision>97</cp:revision>
  <dcterms:created xsi:type="dcterms:W3CDTF">2026-04-08T01:12:00Z</dcterms:created>
  <dcterms:modified xsi:type="dcterms:W3CDTF">2026-04-19T23:23:00Z</dcterms:modified>
</cp:coreProperties>
</file>